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5137B0" w:rsidRDefault="00000000">
      <w:pPr>
        <w:rPr>
          <w:i/>
        </w:rPr>
      </w:pPr>
      <w:r>
        <w:rPr>
          <w:b/>
          <w:color w:val="1F4E79"/>
          <w:sz w:val="28"/>
          <w:szCs w:val="28"/>
        </w:rPr>
        <w:t xml:space="preserve">Rencontres &amp; Débats aux Trans </w:t>
      </w:r>
      <w:r>
        <w:rPr>
          <w:b/>
          <w:color w:val="1F4E79"/>
          <w:sz w:val="28"/>
          <w:szCs w:val="28"/>
        </w:rPr>
        <w:br/>
      </w:r>
      <w:r>
        <w:rPr>
          <w:i/>
        </w:rPr>
        <w:t>14ème édition le jeudi 8 et le vendredi 9 décembre 2022</w:t>
      </w:r>
    </w:p>
    <w:p w14:paraId="00000004" w14:textId="77777777" w:rsidR="005137B0" w:rsidRDefault="005137B0">
      <w:pPr>
        <w:rPr>
          <w:i/>
        </w:rPr>
      </w:pPr>
    </w:p>
    <w:p w14:paraId="00000005" w14:textId="77777777" w:rsidR="005137B0" w:rsidRDefault="00000000">
      <w:pPr>
        <w:jc w:val="both"/>
        <w:rPr>
          <w:i/>
        </w:rPr>
      </w:pPr>
      <w:r>
        <w:rPr>
          <w:sz w:val="23"/>
          <w:szCs w:val="23"/>
        </w:rPr>
        <w:t xml:space="preserve">Depuis 2008, les Trans investissent aussi le champ des idées. L'association partage avec ses partenaires une réflexion menée tout au long de l’année et le désir d’élargir les débats et les horizons d’actions pendant le festival, en amont des concerts. Que vous soyez simples </w:t>
      </w:r>
      <w:proofErr w:type="spellStart"/>
      <w:r>
        <w:rPr>
          <w:sz w:val="23"/>
          <w:szCs w:val="23"/>
        </w:rPr>
        <w:t>curieux•ses</w:t>
      </w:r>
      <w:proofErr w:type="spellEnd"/>
      <w:r>
        <w:rPr>
          <w:sz w:val="23"/>
          <w:szCs w:val="23"/>
        </w:rPr>
        <w:t xml:space="preserve">, </w:t>
      </w:r>
      <w:proofErr w:type="spellStart"/>
      <w:r>
        <w:rPr>
          <w:sz w:val="23"/>
          <w:szCs w:val="23"/>
        </w:rPr>
        <w:t>acteurs•trices</w:t>
      </w:r>
      <w:proofErr w:type="spellEnd"/>
      <w:r>
        <w:rPr>
          <w:sz w:val="23"/>
          <w:szCs w:val="23"/>
        </w:rPr>
        <w:t xml:space="preserve"> </w:t>
      </w:r>
      <w:proofErr w:type="spellStart"/>
      <w:r>
        <w:rPr>
          <w:sz w:val="23"/>
          <w:szCs w:val="23"/>
        </w:rPr>
        <w:t>associatifs•tives</w:t>
      </w:r>
      <w:proofErr w:type="spellEnd"/>
      <w:r>
        <w:rPr>
          <w:sz w:val="23"/>
          <w:szCs w:val="23"/>
        </w:rPr>
        <w:t xml:space="preserve">, </w:t>
      </w:r>
      <w:proofErr w:type="spellStart"/>
      <w:r>
        <w:rPr>
          <w:sz w:val="23"/>
          <w:szCs w:val="23"/>
        </w:rPr>
        <w:t>militant•es</w:t>
      </w:r>
      <w:proofErr w:type="spellEnd"/>
      <w:r>
        <w:rPr>
          <w:sz w:val="23"/>
          <w:szCs w:val="23"/>
        </w:rPr>
        <w:t xml:space="preserve">, étudiant •es, artistes ou professionnel•les, bienvenue dans cette nouvelle édition de Rencontres &amp; Débats ! </w:t>
      </w:r>
    </w:p>
    <w:p w14:paraId="00000006"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10h-12h30</w:t>
      </w:r>
    </w:p>
    <w:p w14:paraId="00000007" w14:textId="77777777" w:rsidR="005137B0" w:rsidRDefault="00000000">
      <w:pPr>
        <w:spacing w:before="280" w:after="280" w:line="240" w:lineRule="auto"/>
        <w:jc w:val="both"/>
        <w:rPr>
          <w:b/>
          <w:color w:val="1F4E79"/>
          <w:sz w:val="28"/>
          <w:szCs w:val="28"/>
        </w:rPr>
      </w:pPr>
      <w:r>
        <w:rPr>
          <w:b/>
          <w:color w:val="1F4E79"/>
          <w:sz w:val="28"/>
          <w:szCs w:val="28"/>
        </w:rPr>
        <w:t xml:space="preserve">Cheminer avec les droits culturels  </w:t>
      </w:r>
    </w:p>
    <w:p w14:paraId="00000008" w14:textId="77777777" w:rsidR="005137B0" w:rsidRDefault="00000000">
      <w:pPr>
        <w:pBdr>
          <w:top w:val="nil"/>
          <w:left w:val="nil"/>
          <w:bottom w:val="nil"/>
          <w:right w:val="nil"/>
          <w:between w:val="nil"/>
        </w:pBdr>
        <w:spacing w:after="0" w:line="240" w:lineRule="auto"/>
        <w:rPr>
          <w:i/>
          <w:color w:val="000000"/>
        </w:rPr>
      </w:pPr>
      <w:r>
        <w:rPr>
          <w:i/>
          <w:color w:val="000000"/>
        </w:rPr>
        <w:t xml:space="preserve">Rencontre proposée par Bretagne Culture Diversité, la Chaire « Territoires et mutations de l’action publique de Sciences Po Rennes et le laboratoire </w:t>
      </w:r>
      <w:proofErr w:type="spellStart"/>
      <w:r>
        <w:rPr>
          <w:i/>
          <w:color w:val="000000"/>
        </w:rPr>
        <w:t>LiRIS</w:t>
      </w:r>
      <w:proofErr w:type="spellEnd"/>
      <w:r>
        <w:rPr>
          <w:i/>
          <w:color w:val="000000"/>
        </w:rPr>
        <w:t xml:space="preserve"> de l’université de Rennes 2</w:t>
      </w:r>
    </w:p>
    <w:p w14:paraId="00000009" w14:textId="77777777" w:rsidR="005137B0" w:rsidRDefault="005137B0">
      <w:pPr>
        <w:pBdr>
          <w:top w:val="nil"/>
          <w:left w:val="nil"/>
          <w:bottom w:val="nil"/>
          <w:right w:val="nil"/>
          <w:between w:val="nil"/>
        </w:pBdr>
        <w:spacing w:after="0" w:line="240" w:lineRule="auto"/>
        <w:rPr>
          <w:color w:val="000000"/>
          <w:highlight w:val="cyan"/>
        </w:rPr>
      </w:pPr>
    </w:p>
    <w:p w14:paraId="0000000A" w14:textId="77777777" w:rsidR="005137B0" w:rsidRDefault="00000000">
      <w:pPr>
        <w:pBdr>
          <w:top w:val="nil"/>
          <w:left w:val="nil"/>
          <w:bottom w:val="nil"/>
          <w:right w:val="nil"/>
          <w:between w:val="nil"/>
        </w:pBdr>
        <w:spacing w:after="0" w:line="240" w:lineRule="auto"/>
        <w:jc w:val="both"/>
        <w:rPr>
          <w:color w:val="000000"/>
          <w:highlight w:val="white"/>
        </w:rPr>
      </w:pPr>
      <w:r>
        <w:rPr>
          <w:color w:val="000000"/>
        </w:rPr>
        <w:t>Les droits culturels sont des droits humains fondamentaux. Ils sont inscrits, depuis 2015, dans plusieurs lois françaises : la</w:t>
      </w:r>
      <w:r>
        <w:rPr>
          <w:color w:val="000000"/>
          <w:highlight w:val="white"/>
        </w:rPr>
        <w:t xml:space="preserve"> Loi relative à la Nouvelle organisation territoriale de la République (</w:t>
      </w:r>
      <w:proofErr w:type="spellStart"/>
      <w:r>
        <w:rPr>
          <w:color w:val="000000"/>
          <w:highlight w:val="white"/>
        </w:rPr>
        <w:t>NOTRe</w:t>
      </w:r>
      <w:proofErr w:type="spellEnd"/>
      <w:r>
        <w:rPr>
          <w:color w:val="000000"/>
          <w:highlight w:val="white"/>
        </w:rPr>
        <w:t xml:space="preserve">) et la Loi relative à la liberté de la création, à l’architecture et au patrimoine (LCAP). Même si ce cadre politique et juridique a permis une certaine prise de conscience et de plus en plus d’initiatives, on constate encore que se les approprier pleinement n’est pas simple, et que leur mise en application concrète est source de nombreuses interrogations. </w:t>
      </w:r>
    </w:p>
    <w:p w14:paraId="0000000B" w14:textId="77777777" w:rsidR="005137B0" w:rsidRDefault="005137B0">
      <w:pPr>
        <w:pBdr>
          <w:top w:val="nil"/>
          <w:left w:val="nil"/>
          <w:bottom w:val="nil"/>
          <w:right w:val="nil"/>
          <w:between w:val="nil"/>
        </w:pBdr>
        <w:spacing w:after="0" w:line="240" w:lineRule="auto"/>
        <w:jc w:val="both"/>
        <w:rPr>
          <w:color w:val="000000"/>
          <w:highlight w:val="white"/>
        </w:rPr>
      </w:pPr>
    </w:p>
    <w:p w14:paraId="0000000C" w14:textId="77777777" w:rsidR="005137B0" w:rsidRDefault="00000000">
      <w:pPr>
        <w:pBdr>
          <w:top w:val="nil"/>
          <w:left w:val="nil"/>
          <w:bottom w:val="nil"/>
          <w:right w:val="nil"/>
          <w:between w:val="nil"/>
        </w:pBdr>
        <w:spacing w:after="0" w:line="240" w:lineRule="auto"/>
        <w:jc w:val="both"/>
        <w:rPr>
          <w:color w:val="000000"/>
          <w:highlight w:val="white"/>
        </w:rPr>
      </w:pPr>
      <w:r>
        <w:rPr>
          <w:color w:val="000000"/>
          <w:highlight w:val="white"/>
        </w:rPr>
        <w:t>Ainsi, pour cette édition 2022 – année qui marque le 15</w:t>
      </w:r>
      <w:r>
        <w:rPr>
          <w:color w:val="000000"/>
          <w:highlight w:val="white"/>
          <w:vertAlign w:val="superscript"/>
        </w:rPr>
        <w:t>e</w:t>
      </w:r>
      <w:r>
        <w:rPr>
          <w:color w:val="000000"/>
          <w:highlight w:val="white"/>
        </w:rPr>
        <w:t xml:space="preserve"> anniversaire de la Déclaration de Fribourg – la mise en œuvre des droits culturels sera au cœur des échanges d’une matinée de rencontres et de réflexion. </w:t>
      </w:r>
    </w:p>
    <w:p w14:paraId="0000000D" w14:textId="77777777" w:rsidR="005137B0" w:rsidRDefault="00000000">
      <w:pPr>
        <w:spacing w:before="280" w:after="280" w:line="240" w:lineRule="auto"/>
        <w:jc w:val="both"/>
        <w:rPr>
          <w:b/>
          <w:u w:val="single"/>
        </w:rPr>
      </w:pPr>
      <w:r>
        <w:rPr>
          <w:b/>
          <w:u w:val="single"/>
        </w:rPr>
        <w:t>Intervenant·es :</w:t>
      </w:r>
    </w:p>
    <w:p w14:paraId="0000000E"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 xml:space="preserve">Gabriel </w:t>
      </w:r>
      <w:proofErr w:type="spellStart"/>
      <w:r>
        <w:rPr>
          <w:b/>
          <w:color w:val="000000"/>
        </w:rPr>
        <w:t>Biau</w:t>
      </w:r>
      <w:proofErr w:type="spellEnd"/>
      <w:r>
        <w:rPr>
          <w:color w:val="000000"/>
        </w:rPr>
        <w:t xml:space="preserve">, directeur de la Maison des Squares (quartier du Blosne, Rennes), </w:t>
      </w:r>
    </w:p>
    <w:p w14:paraId="0000000F"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Paloma Fernandez-</w:t>
      </w:r>
      <w:proofErr w:type="spellStart"/>
      <w:r>
        <w:rPr>
          <w:b/>
          <w:color w:val="000000"/>
        </w:rPr>
        <w:t>Sobrino</w:t>
      </w:r>
      <w:proofErr w:type="spellEnd"/>
      <w:r>
        <w:rPr>
          <w:color w:val="000000"/>
        </w:rPr>
        <w:t xml:space="preserve">, artiste pluridisciplinaire et directrice artistique de de l’Âge de la Tortue (Rennes), </w:t>
      </w:r>
    </w:p>
    <w:p w14:paraId="00000010"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Pascal Le Brun-Cordier</w:t>
      </w:r>
      <w:r>
        <w:rPr>
          <w:color w:val="000000"/>
        </w:rPr>
        <w:t xml:space="preserve">, directeur artistique (ZAT Montpellier) et universitaire (professeur associé à l’École des arts de la Sorbonne – Paris 1) et coordinateur du réseau Villes In Vivo, </w:t>
      </w:r>
    </w:p>
    <w:p w14:paraId="00000011" w14:textId="77777777" w:rsidR="005137B0" w:rsidRDefault="00000000">
      <w:pPr>
        <w:spacing w:before="280" w:after="280" w:line="240" w:lineRule="auto"/>
        <w:jc w:val="both"/>
      </w:pPr>
      <w:r>
        <w:t xml:space="preserve">Modération : </w:t>
      </w:r>
    </w:p>
    <w:p w14:paraId="00000012" w14:textId="77777777" w:rsidR="005137B0" w:rsidRDefault="00000000">
      <w:pPr>
        <w:numPr>
          <w:ilvl w:val="0"/>
          <w:numId w:val="2"/>
        </w:numPr>
        <w:pBdr>
          <w:top w:val="nil"/>
          <w:left w:val="nil"/>
          <w:bottom w:val="nil"/>
          <w:right w:val="nil"/>
          <w:between w:val="nil"/>
        </w:pBdr>
        <w:spacing w:before="280" w:after="280" w:line="240" w:lineRule="auto"/>
        <w:jc w:val="both"/>
        <w:rPr>
          <w:color w:val="000000"/>
        </w:rPr>
      </w:pPr>
      <w:r>
        <w:rPr>
          <w:b/>
          <w:color w:val="000000"/>
        </w:rPr>
        <w:t>Romain Pasquier</w:t>
      </w:r>
      <w:r>
        <w:rPr>
          <w:color w:val="000000"/>
        </w:rPr>
        <w:t xml:space="preserve">, directeur de recherche au CNRS (laboratoire Arènes), titulaire de la chaire « Territoires et mutations de l’action publique » de Sciences Po Rennes. </w:t>
      </w:r>
    </w:p>
    <w:p w14:paraId="00000013" w14:textId="77777777" w:rsidR="005137B0" w:rsidRDefault="005137B0">
      <w:pPr>
        <w:pBdr>
          <w:top w:val="nil"/>
          <w:left w:val="nil"/>
          <w:bottom w:val="nil"/>
          <w:right w:val="nil"/>
          <w:between w:val="nil"/>
        </w:pBdr>
        <w:spacing w:after="0" w:line="240" w:lineRule="auto"/>
        <w:jc w:val="both"/>
        <w:rPr>
          <w:color w:val="000000"/>
          <w:highlight w:val="cyan"/>
        </w:rPr>
      </w:pPr>
    </w:p>
    <w:p w14:paraId="00000014" w14:textId="77777777" w:rsidR="005137B0" w:rsidRDefault="005137B0">
      <w:pPr>
        <w:pBdr>
          <w:top w:val="nil"/>
          <w:left w:val="nil"/>
          <w:bottom w:val="nil"/>
          <w:right w:val="nil"/>
          <w:between w:val="nil"/>
        </w:pBdr>
        <w:spacing w:after="0" w:line="240" w:lineRule="auto"/>
        <w:jc w:val="both"/>
        <w:rPr>
          <w:color w:val="000000"/>
          <w:highlight w:val="cyan"/>
        </w:rPr>
      </w:pPr>
    </w:p>
    <w:p w14:paraId="00000015" w14:textId="77777777" w:rsidR="005137B0" w:rsidRDefault="00000000">
      <w:pPr>
        <w:rPr>
          <w:b/>
          <w:color w:val="538135"/>
          <w:sz w:val="24"/>
          <w:szCs w:val="24"/>
        </w:rPr>
      </w:pPr>
      <w:r>
        <w:br w:type="page"/>
      </w:r>
    </w:p>
    <w:p w14:paraId="00000016"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lastRenderedPageBreak/>
        <w:t>JEUDI 8 DÉCEMBRE – 14h-16h</w:t>
      </w:r>
    </w:p>
    <w:p w14:paraId="00000017" w14:textId="77777777" w:rsidR="005137B0" w:rsidRDefault="00000000">
      <w:pPr>
        <w:spacing w:before="280" w:after="280" w:line="240" w:lineRule="auto"/>
        <w:jc w:val="both"/>
        <w:rPr>
          <w:b/>
          <w:color w:val="1F4E79"/>
          <w:sz w:val="28"/>
          <w:szCs w:val="28"/>
        </w:rPr>
      </w:pPr>
      <w:r>
        <w:rPr>
          <w:b/>
          <w:color w:val="1F4E79"/>
          <w:sz w:val="28"/>
          <w:szCs w:val="28"/>
        </w:rPr>
        <w:t xml:space="preserve">Appréhender les droits culturels  </w:t>
      </w:r>
    </w:p>
    <w:p w14:paraId="00000018" w14:textId="77777777" w:rsidR="005137B0" w:rsidRDefault="00000000">
      <w:pPr>
        <w:pBdr>
          <w:top w:val="nil"/>
          <w:left w:val="nil"/>
          <w:bottom w:val="nil"/>
          <w:right w:val="nil"/>
          <w:between w:val="nil"/>
        </w:pBdr>
        <w:spacing w:after="0" w:line="240" w:lineRule="auto"/>
        <w:rPr>
          <w:i/>
          <w:color w:val="000000"/>
        </w:rPr>
      </w:pPr>
      <w:r>
        <w:rPr>
          <w:i/>
          <w:color w:val="000000"/>
        </w:rPr>
        <w:t xml:space="preserve">Atelier proposé par Bretagne Culture Diversité, la Chaire « Territoires et mutations de l’action publique de Sciences Po Rennes et le laboratoire </w:t>
      </w:r>
      <w:proofErr w:type="spellStart"/>
      <w:r>
        <w:rPr>
          <w:i/>
          <w:color w:val="000000"/>
        </w:rPr>
        <w:t>LiRIS</w:t>
      </w:r>
      <w:proofErr w:type="spellEnd"/>
      <w:r>
        <w:rPr>
          <w:i/>
          <w:color w:val="000000"/>
        </w:rPr>
        <w:t xml:space="preserve"> de l’université de Rennes 2</w:t>
      </w:r>
    </w:p>
    <w:p w14:paraId="00000019" w14:textId="77777777" w:rsidR="005137B0" w:rsidRDefault="005137B0">
      <w:pPr>
        <w:pBdr>
          <w:top w:val="nil"/>
          <w:left w:val="nil"/>
          <w:bottom w:val="nil"/>
          <w:right w:val="nil"/>
          <w:between w:val="nil"/>
        </w:pBdr>
        <w:spacing w:after="0" w:line="240" w:lineRule="auto"/>
        <w:rPr>
          <w:color w:val="000000"/>
          <w:highlight w:val="cyan"/>
        </w:rPr>
      </w:pPr>
    </w:p>
    <w:p w14:paraId="0000001A" w14:textId="77777777" w:rsidR="005137B0" w:rsidRDefault="00000000">
      <w:pPr>
        <w:rPr>
          <w:b/>
          <w:sz w:val="24"/>
          <w:szCs w:val="24"/>
        </w:rPr>
      </w:pPr>
      <w:r>
        <w:rPr>
          <w:b/>
          <w:sz w:val="24"/>
          <w:szCs w:val="24"/>
        </w:rPr>
        <w:t xml:space="preserve">Informations complémentaires sur les contenus de l’atelier fin octobre. </w:t>
      </w:r>
    </w:p>
    <w:p w14:paraId="0000001B" w14:textId="77777777" w:rsidR="005137B0" w:rsidRDefault="005137B0">
      <w:pPr>
        <w:rPr>
          <w:b/>
          <w:sz w:val="24"/>
          <w:szCs w:val="24"/>
        </w:rPr>
      </w:pPr>
    </w:p>
    <w:p w14:paraId="0000001C"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14h-16h</w:t>
      </w:r>
    </w:p>
    <w:p w14:paraId="0000001D" w14:textId="77777777" w:rsidR="005137B0" w:rsidRDefault="00000000">
      <w:pPr>
        <w:spacing w:before="280" w:after="280" w:line="240" w:lineRule="auto"/>
        <w:jc w:val="both"/>
        <w:rPr>
          <w:b/>
          <w:color w:val="1F4E79"/>
          <w:sz w:val="28"/>
          <w:szCs w:val="28"/>
        </w:rPr>
      </w:pPr>
      <w:r>
        <w:rPr>
          <w:b/>
          <w:color w:val="1F4E79"/>
          <w:sz w:val="28"/>
          <w:szCs w:val="28"/>
        </w:rPr>
        <w:t xml:space="preserve">Concevoir des projets permettant l’exercice des droits culturels des personnes </w:t>
      </w:r>
    </w:p>
    <w:p w14:paraId="0000001E" w14:textId="77777777" w:rsidR="005137B0" w:rsidRDefault="00000000">
      <w:pPr>
        <w:pBdr>
          <w:top w:val="nil"/>
          <w:left w:val="nil"/>
          <w:bottom w:val="nil"/>
          <w:right w:val="nil"/>
          <w:between w:val="nil"/>
        </w:pBdr>
        <w:spacing w:after="0" w:line="240" w:lineRule="auto"/>
        <w:rPr>
          <w:i/>
          <w:color w:val="000000"/>
        </w:rPr>
      </w:pPr>
      <w:r>
        <w:rPr>
          <w:i/>
          <w:color w:val="000000"/>
        </w:rPr>
        <w:t xml:space="preserve">Atelier proposé par Bretagne Culture Diversité, la Chaire « Territoires et mutations de l’action publique de Sciences Po Rennes et le laboratoire </w:t>
      </w:r>
      <w:proofErr w:type="spellStart"/>
      <w:r>
        <w:rPr>
          <w:i/>
          <w:color w:val="000000"/>
        </w:rPr>
        <w:t>LiRIS</w:t>
      </w:r>
      <w:proofErr w:type="spellEnd"/>
      <w:r>
        <w:rPr>
          <w:i/>
          <w:color w:val="000000"/>
        </w:rPr>
        <w:t xml:space="preserve"> de l’université de Rennes 2</w:t>
      </w:r>
    </w:p>
    <w:p w14:paraId="0000001F" w14:textId="77777777" w:rsidR="005137B0" w:rsidRDefault="005137B0">
      <w:pPr>
        <w:pBdr>
          <w:top w:val="nil"/>
          <w:left w:val="nil"/>
          <w:bottom w:val="nil"/>
          <w:right w:val="nil"/>
          <w:between w:val="nil"/>
        </w:pBdr>
        <w:spacing w:after="0" w:line="240" w:lineRule="auto"/>
        <w:rPr>
          <w:color w:val="000000"/>
          <w:highlight w:val="cyan"/>
        </w:rPr>
      </w:pPr>
    </w:p>
    <w:p w14:paraId="00000020" w14:textId="7E12A3E3" w:rsidR="005137B0" w:rsidRDefault="00000000">
      <w:pPr>
        <w:rPr>
          <w:b/>
          <w:sz w:val="24"/>
          <w:szCs w:val="24"/>
        </w:rPr>
      </w:pPr>
      <w:r>
        <w:rPr>
          <w:b/>
          <w:sz w:val="24"/>
          <w:szCs w:val="24"/>
        </w:rPr>
        <w:t xml:space="preserve">Informations complémentaires sur les contenus de l’atelier fin octobre. </w:t>
      </w:r>
    </w:p>
    <w:p w14:paraId="2C26487B" w14:textId="77777777" w:rsidR="0005011B" w:rsidRDefault="0005011B">
      <w:pPr>
        <w:rPr>
          <w:b/>
          <w:sz w:val="24"/>
          <w:szCs w:val="24"/>
        </w:rPr>
      </w:pPr>
    </w:p>
    <w:p w14:paraId="00000022"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14h00-16h00</w:t>
      </w:r>
    </w:p>
    <w:p w14:paraId="00000023" w14:textId="77777777" w:rsidR="005137B0" w:rsidRDefault="00000000">
      <w:pPr>
        <w:pBdr>
          <w:top w:val="nil"/>
          <w:left w:val="nil"/>
          <w:bottom w:val="nil"/>
          <w:right w:val="nil"/>
          <w:between w:val="nil"/>
        </w:pBdr>
        <w:spacing w:after="0" w:line="240" w:lineRule="auto"/>
        <w:rPr>
          <w:b/>
          <w:color w:val="1F4E79"/>
          <w:sz w:val="28"/>
          <w:szCs w:val="28"/>
        </w:rPr>
      </w:pPr>
      <w:r>
        <w:rPr>
          <w:b/>
          <w:color w:val="1F4E79"/>
          <w:sz w:val="28"/>
          <w:szCs w:val="28"/>
        </w:rPr>
        <w:t xml:space="preserve">Face à l’urgence écologique, l’éducation artistique et culturelle comme levier pour accroître la pertinence de l’éducation environnementale ?  </w:t>
      </w:r>
    </w:p>
    <w:p w14:paraId="00000024" w14:textId="77777777" w:rsidR="005137B0" w:rsidRDefault="00000000">
      <w:pPr>
        <w:spacing w:before="280" w:after="280" w:line="240" w:lineRule="auto"/>
        <w:jc w:val="both"/>
        <w:rPr>
          <w:i/>
          <w:sz w:val="24"/>
          <w:szCs w:val="24"/>
        </w:rPr>
      </w:pPr>
      <w:r>
        <w:rPr>
          <w:i/>
          <w:sz w:val="24"/>
          <w:szCs w:val="24"/>
        </w:rPr>
        <w:t xml:space="preserve">Rencontre proposée par Printemps Bruyant et les Trans </w:t>
      </w:r>
    </w:p>
    <w:p w14:paraId="00000025" w14:textId="77777777" w:rsidR="005137B0" w:rsidRDefault="00000000">
      <w:pPr>
        <w:pBdr>
          <w:top w:val="nil"/>
          <w:left w:val="nil"/>
          <w:bottom w:val="nil"/>
          <w:right w:val="nil"/>
          <w:between w:val="nil"/>
        </w:pBdr>
        <w:spacing w:after="0" w:line="240" w:lineRule="auto"/>
        <w:jc w:val="both"/>
        <w:rPr>
          <w:color w:val="000000"/>
        </w:rPr>
      </w:pPr>
      <w:bookmarkStart w:id="0" w:name="_heading=h.gjdgxs" w:colFirst="0" w:colLast="0"/>
      <w:bookmarkEnd w:id="0"/>
      <w:r>
        <w:rPr>
          <w:color w:val="000000"/>
        </w:rPr>
        <w:t>Pourquoi et comment croiser éducation artistique et culturelle et éducation au développement durable ?  L’enjeu de « </w:t>
      </w:r>
      <w:r>
        <w:rPr>
          <w:i/>
          <w:color w:val="000000"/>
        </w:rPr>
        <w:t>les faire cohabiter organiquement</w:t>
      </w:r>
      <w:proofErr w:type="gramStart"/>
      <w:r>
        <w:rPr>
          <w:color w:val="000000"/>
        </w:rPr>
        <w:t> »*</w:t>
      </w:r>
      <w:proofErr w:type="gramEnd"/>
      <w:r>
        <w:rPr>
          <w:color w:val="000000"/>
        </w:rPr>
        <w:t xml:space="preserve"> est de développer un autre rapport au monde plus soucieux du reste du vivant, permettant de préserver l’habitabilité de la Terre…</w:t>
      </w:r>
    </w:p>
    <w:p w14:paraId="00000026" w14:textId="77777777" w:rsidR="005137B0" w:rsidRDefault="005137B0">
      <w:pPr>
        <w:pBdr>
          <w:top w:val="nil"/>
          <w:left w:val="nil"/>
          <w:bottom w:val="nil"/>
          <w:right w:val="nil"/>
          <w:between w:val="nil"/>
        </w:pBdr>
        <w:spacing w:after="0" w:line="240" w:lineRule="auto"/>
        <w:jc w:val="both"/>
        <w:rPr>
          <w:color w:val="000000"/>
        </w:rPr>
      </w:pPr>
    </w:p>
    <w:p w14:paraId="00000027" w14:textId="77777777" w:rsidR="005137B0" w:rsidRDefault="00000000">
      <w:pPr>
        <w:pBdr>
          <w:top w:val="nil"/>
          <w:left w:val="nil"/>
          <w:bottom w:val="nil"/>
          <w:right w:val="nil"/>
          <w:between w:val="nil"/>
        </w:pBdr>
        <w:spacing w:after="0" w:line="240" w:lineRule="auto"/>
        <w:jc w:val="both"/>
        <w:rPr>
          <w:color w:val="000000"/>
        </w:rPr>
      </w:pPr>
      <w:r>
        <w:rPr>
          <w:color w:val="000000"/>
        </w:rPr>
        <w:t>Quels projets déjà existants, dans quelles conditions de mise en œuvre, avec quelles intentions, quelle interconnaissance des partenaires, quels impacts auprès des jeunes, quels liens à tisser pour amplifier cette dynamique ?</w:t>
      </w:r>
    </w:p>
    <w:p w14:paraId="00000028" w14:textId="77777777" w:rsidR="005137B0" w:rsidRDefault="005137B0">
      <w:pPr>
        <w:pBdr>
          <w:top w:val="nil"/>
          <w:left w:val="nil"/>
          <w:bottom w:val="nil"/>
          <w:right w:val="nil"/>
          <w:between w:val="nil"/>
        </w:pBdr>
        <w:spacing w:after="0" w:line="240" w:lineRule="auto"/>
        <w:jc w:val="both"/>
        <w:rPr>
          <w:color w:val="000000"/>
        </w:rPr>
      </w:pPr>
    </w:p>
    <w:p w14:paraId="00000029" w14:textId="77777777" w:rsidR="005137B0" w:rsidRDefault="00000000">
      <w:pPr>
        <w:pBdr>
          <w:top w:val="nil"/>
          <w:left w:val="nil"/>
          <w:bottom w:val="nil"/>
          <w:right w:val="nil"/>
          <w:between w:val="nil"/>
        </w:pBdr>
        <w:spacing w:after="0" w:line="240" w:lineRule="auto"/>
        <w:jc w:val="both"/>
        <w:rPr>
          <w:color w:val="000000"/>
        </w:rPr>
      </w:pPr>
      <w:r>
        <w:rPr>
          <w:color w:val="000000"/>
        </w:rPr>
        <w:t>* Anne Deslauriers</w:t>
      </w:r>
    </w:p>
    <w:p w14:paraId="0000002A" w14:textId="77777777" w:rsidR="005137B0" w:rsidRDefault="00000000">
      <w:pPr>
        <w:spacing w:before="280" w:after="280" w:line="240" w:lineRule="auto"/>
        <w:jc w:val="both"/>
        <w:rPr>
          <w:b/>
          <w:sz w:val="24"/>
          <w:szCs w:val="24"/>
          <w:u w:val="single"/>
        </w:rPr>
      </w:pPr>
      <w:r>
        <w:rPr>
          <w:b/>
          <w:sz w:val="24"/>
          <w:szCs w:val="24"/>
          <w:u w:val="single"/>
        </w:rPr>
        <w:t>Intervenant·es :</w:t>
      </w:r>
    </w:p>
    <w:p w14:paraId="0000002B"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 xml:space="preserve">David </w:t>
      </w:r>
      <w:proofErr w:type="spellStart"/>
      <w:r>
        <w:rPr>
          <w:b/>
          <w:color w:val="000000"/>
        </w:rPr>
        <w:t>Guillerme</w:t>
      </w:r>
      <w:proofErr w:type="spellEnd"/>
      <w:r>
        <w:rPr>
          <w:color w:val="000000"/>
        </w:rPr>
        <w:t xml:space="preserve">, délégué régional académique à l’éducation artistique et à l’action culturelle (EAC), chef de la mission régionale académique à l’éducation au développement durable (EDD), </w:t>
      </w:r>
    </w:p>
    <w:p w14:paraId="0000002C"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François Joncour</w:t>
      </w:r>
      <w:r>
        <w:rPr>
          <w:color w:val="000000"/>
        </w:rPr>
        <w:t>, musicien et compositeur</w:t>
      </w:r>
      <w:r>
        <w:t xml:space="preserve"> et/ou </w:t>
      </w:r>
      <w:r>
        <w:rPr>
          <w:b/>
        </w:rPr>
        <w:t xml:space="preserve">Élisabeth </w:t>
      </w:r>
      <w:proofErr w:type="spellStart"/>
      <w:r>
        <w:rPr>
          <w:b/>
        </w:rPr>
        <w:t>Tortorici-Kermarrec</w:t>
      </w:r>
      <w:proofErr w:type="spellEnd"/>
      <w:r>
        <w:rPr>
          <w:b/>
        </w:rPr>
        <w:t xml:space="preserve">, </w:t>
      </w:r>
      <w:r>
        <w:t>responsable de l’action culturelle à la Carène,</w:t>
      </w:r>
    </w:p>
    <w:p w14:paraId="0000002D"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 xml:space="preserve">Ariane </w:t>
      </w:r>
      <w:proofErr w:type="spellStart"/>
      <w:r>
        <w:rPr>
          <w:b/>
          <w:color w:val="000000"/>
        </w:rPr>
        <w:t>Kensa</w:t>
      </w:r>
      <w:proofErr w:type="spellEnd"/>
      <w:r>
        <w:rPr>
          <w:color w:val="000000"/>
        </w:rPr>
        <w:t xml:space="preserve">, graphiste et peintre (art urbain), </w:t>
      </w:r>
    </w:p>
    <w:p w14:paraId="0000002E"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Régis Morel, animateur association Là-Haut,</w:t>
      </w:r>
    </w:p>
    <w:p w14:paraId="00000030" w14:textId="77777777" w:rsidR="005137B0" w:rsidRDefault="00000000">
      <w:pPr>
        <w:spacing w:before="280" w:after="280" w:line="240" w:lineRule="auto"/>
        <w:jc w:val="both"/>
        <w:rPr>
          <w:sz w:val="24"/>
          <w:szCs w:val="24"/>
        </w:rPr>
      </w:pPr>
      <w:r>
        <w:rPr>
          <w:sz w:val="24"/>
          <w:szCs w:val="24"/>
        </w:rPr>
        <w:t xml:space="preserve">Modération : </w:t>
      </w:r>
    </w:p>
    <w:p w14:paraId="00000031" w14:textId="7D6AD396" w:rsidR="005137B0" w:rsidRDefault="00000000">
      <w:pPr>
        <w:numPr>
          <w:ilvl w:val="0"/>
          <w:numId w:val="2"/>
        </w:numPr>
        <w:pBdr>
          <w:top w:val="nil"/>
          <w:left w:val="nil"/>
          <w:bottom w:val="nil"/>
          <w:right w:val="nil"/>
          <w:between w:val="nil"/>
        </w:pBdr>
        <w:spacing w:before="280" w:after="280" w:line="240" w:lineRule="auto"/>
        <w:jc w:val="both"/>
        <w:rPr>
          <w:color w:val="000000"/>
          <w:sz w:val="24"/>
          <w:szCs w:val="24"/>
        </w:rPr>
      </w:pPr>
      <w:r>
        <w:rPr>
          <w:b/>
          <w:color w:val="000000"/>
          <w:sz w:val="24"/>
          <w:szCs w:val="24"/>
        </w:rPr>
        <w:t>Jean-Paul Deniaud</w:t>
      </w:r>
      <w:r>
        <w:rPr>
          <w:color w:val="000000"/>
          <w:sz w:val="24"/>
          <w:szCs w:val="24"/>
        </w:rPr>
        <w:t xml:space="preserve">, fondateur et rédacteur en chef de PIOCHE ! magazine </w:t>
      </w:r>
    </w:p>
    <w:p w14:paraId="06441CD4" w14:textId="77777777" w:rsidR="0005011B" w:rsidRDefault="0005011B" w:rsidP="0005011B">
      <w:pPr>
        <w:pBdr>
          <w:top w:val="nil"/>
          <w:left w:val="nil"/>
          <w:bottom w:val="nil"/>
          <w:right w:val="nil"/>
          <w:between w:val="nil"/>
        </w:pBdr>
        <w:spacing w:before="280" w:after="280" w:line="240" w:lineRule="auto"/>
        <w:ind w:left="720"/>
        <w:jc w:val="both"/>
        <w:rPr>
          <w:color w:val="000000"/>
          <w:sz w:val="24"/>
          <w:szCs w:val="24"/>
        </w:rPr>
      </w:pPr>
    </w:p>
    <w:p w14:paraId="00000033"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16h30-18h30</w:t>
      </w:r>
    </w:p>
    <w:p w14:paraId="00000034" w14:textId="77777777" w:rsidR="005137B0" w:rsidRDefault="00000000">
      <w:pPr>
        <w:pBdr>
          <w:top w:val="nil"/>
          <w:left w:val="nil"/>
          <w:bottom w:val="nil"/>
          <w:right w:val="nil"/>
          <w:between w:val="nil"/>
        </w:pBdr>
        <w:spacing w:after="0" w:line="240" w:lineRule="auto"/>
        <w:jc w:val="both"/>
        <w:rPr>
          <w:b/>
          <w:color w:val="1F4E79"/>
          <w:sz w:val="28"/>
          <w:szCs w:val="28"/>
        </w:rPr>
      </w:pPr>
      <w:r>
        <w:rPr>
          <w:b/>
          <w:color w:val="1F4E79"/>
          <w:sz w:val="28"/>
          <w:szCs w:val="28"/>
        </w:rPr>
        <w:t>L’utilité sociale en débat : quelle place pour les radios associatives dans l’écosystème des musiques actuelles ?</w:t>
      </w:r>
    </w:p>
    <w:p w14:paraId="00000035" w14:textId="77777777" w:rsidR="005137B0" w:rsidRDefault="00000000">
      <w:pPr>
        <w:spacing w:before="280" w:after="280" w:line="240" w:lineRule="auto"/>
        <w:jc w:val="both"/>
        <w:rPr>
          <w:i/>
          <w:sz w:val="24"/>
          <w:szCs w:val="24"/>
        </w:rPr>
      </w:pPr>
      <w:r>
        <w:rPr>
          <w:i/>
          <w:sz w:val="24"/>
          <w:szCs w:val="24"/>
        </w:rPr>
        <w:t xml:space="preserve">Rencontre proposée par La CORLAB </w:t>
      </w:r>
    </w:p>
    <w:p w14:paraId="00000036" w14:textId="77777777" w:rsidR="005137B0" w:rsidRDefault="00000000">
      <w:pPr>
        <w:pBdr>
          <w:top w:val="nil"/>
          <w:left w:val="nil"/>
          <w:bottom w:val="nil"/>
          <w:right w:val="nil"/>
          <w:between w:val="nil"/>
        </w:pBdr>
        <w:spacing w:after="0" w:line="240" w:lineRule="auto"/>
        <w:jc w:val="both"/>
        <w:rPr>
          <w:color w:val="000000"/>
        </w:rPr>
      </w:pPr>
      <w:r>
        <w:rPr>
          <w:color w:val="000000"/>
        </w:rPr>
        <w:t xml:space="preserve">Comment </w:t>
      </w:r>
      <w:r>
        <w:t>reconnaître</w:t>
      </w:r>
      <w:r>
        <w:rPr>
          <w:color w:val="000000"/>
        </w:rPr>
        <w:t xml:space="preserve"> et caractériser la fonction de médiation sociale, culturelle et musicale des radios locales associatives ? 7 radios adhérentes à la CORLAB ont tenté d’y répondre dans un travail d’évaluation de leur utilité sociale. A la fois tribunes démocratiques, tremplins pour les artistes émergents ou « baromètres » de la culture sur les territoires où elles s’inscrivent, les radios locales associatives, affranchies des contraintes publicitaires et commerciales, mettent un point d’honneur à valoriser les pratiques culturelles dites alternatives, en se faisant l’écho d’une très large variété de disciplines artistiques et d’esthétiques musicales. Peut-on dès lors considérer les radios associatives comme fers de lance d'un service public radiophonique alternatif ?</w:t>
      </w:r>
    </w:p>
    <w:p w14:paraId="00000037" w14:textId="77777777" w:rsidR="005137B0" w:rsidRDefault="005137B0">
      <w:pPr>
        <w:pBdr>
          <w:top w:val="nil"/>
          <w:left w:val="nil"/>
          <w:bottom w:val="nil"/>
          <w:right w:val="nil"/>
          <w:between w:val="nil"/>
        </w:pBdr>
        <w:spacing w:after="0" w:line="240" w:lineRule="auto"/>
        <w:jc w:val="both"/>
        <w:rPr>
          <w:color w:val="000000"/>
        </w:rPr>
      </w:pPr>
    </w:p>
    <w:p w14:paraId="00000038" w14:textId="77777777" w:rsidR="005137B0" w:rsidRDefault="00000000">
      <w:pPr>
        <w:pBdr>
          <w:top w:val="nil"/>
          <w:left w:val="nil"/>
          <w:bottom w:val="nil"/>
          <w:right w:val="nil"/>
          <w:between w:val="nil"/>
        </w:pBdr>
        <w:spacing w:after="0" w:line="240" w:lineRule="auto"/>
        <w:jc w:val="both"/>
        <w:rPr>
          <w:color w:val="000000"/>
        </w:rPr>
      </w:pPr>
      <w:r>
        <w:rPr>
          <w:color w:val="000000"/>
        </w:rPr>
        <w:t xml:space="preserve">Entre pratiques de justification et actions réelles : quels enseignements et limites peut-on retirer de ce travail d’évaluation de l’utilité sociale des radios ? Comment leurs rôles en matière de prescription musicale et culturelle et leur implication dans les écosystèmes musicaux locaux, régionaux, sont-ils aujourd’hui reconnus par les pouvoirs publics ? </w:t>
      </w:r>
    </w:p>
    <w:p w14:paraId="00000039" w14:textId="77777777" w:rsidR="005137B0" w:rsidRDefault="005137B0">
      <w:pPr>
        <w:pBdr>
          <w:top w:val="nil"/>
          <w:left w:val="nil"/>
          <w:bottom w:val="nil"/>
          <w:right w:val="nil"/>
          <w:between w:val="nil"/>
        </w:pBdr>
        <w:spacing w:after="0" w:line="240" w:lineRule="auto"/>
        <w:jc w:val="both"/>
        <w:rPr>
          <w:color w:val="000000"/>
        </w:rPr>
      </w:pPr>
    </w:p>
    <w:p w14:paraId="0000003A" w14:textId="77777777" w:rsidR="005137B0" w:rsidRDefault="005137B0">
      <w:pPr>
        <w:pBdr>
          <w:top w:val="nil"/>
          <w:left w:val="nil"/>
          <w:bottom w:val="nil"/>
          <w:right w:val="nil"/>
          <w:between w:val="nil"/>
        </w:pBdr>
        <w:spacing w:after="0" w:line="240" w:lineRule="auto"/>
        <w:jc w:val="both"/>
        <w:rPr>
          <w:i/>
          <w:color w:val="1F3864"/>
        </w:rPr>
      </w:pPr>
    </w:p>
    <w:p w14:paraId="0000003B" w14:textId="77777777" w:rsidR="005137B0" w:rsidRDefault="00000000">
      <w:pPr>
        <w:pBdr>
          <w:top w:val="nil"/>
          <w:left w:val="nil"/>
          <w:bottom w:val="nil"/>
          <w:right w:val="nil"/>
          <w:between w:val="nil"/>
        </w:pBdr>
        <w:spacing w:after="0" w:line="240" w:lineRule="auto"/>
        <w:jc w:val="both"/>
        <w:rPr>
          <w:i/>
          <w:color w:val="1F3864"/>
        </w:rPr>
      </w:pPr>
      <w:r>
        <w:rPr>
          <w:i/>
          <w:color w:val="1F3864"/>
        </w:rPr>
        <w:t xml:space="preserve">Présentation et mise en débat du rapport sur l’utilité sociale des radios associatives de Bretagne : Hélène Duclos (Consultante Experte Evaluation de l'utilité sociale) et Xavier </w:t>
      </w:r>
      <w:proofErr w:type="spellStart"/>
      <w:r>
        <w:rPr>
          <w:i/>
          <w:color w:val="1F3864"/>
        </w:rPr>
        <w:t>Milliner</w:t>
      </w:r>
      <w:proofErr w:type="spellEnd"/>
      <w:r>
        <w:rPr>
          <w:i/>
          <w:color w:val="1F3864"/>
        </w:rPr>
        <w:t xml:space="preserve"> (CORLAB). Témoignages et extraits sonores en présence des représentant-e-s et partenaires des radios adhérentes à la CORLAB. Echanges croisés et mise en perspective nationale avec </w:t>
      </w:r>
      <w:proofErr w:type="spellStart"/>
      <w:r>
        <w:rPr>
          <w:i/>
          <w:color w:val="1F3864"/>
        </w:rPr>
        <w:t>un-e</w:t>
      </w:r>
      <w:proofErr w:type="spellEnd"/>
      <w:r>
        <w:rPr>
          <w:i/>
          <w:color w:val="1F3864"/>
        </w:rPr>
        <w:t xml:space="preserve"> </w:t>
      </w:r>
      <w:proofErr w:type="spellStart"/>
      <w:r>
        <w:rPr>
          <w:i/>
          <w:color w:val="1F3864"/>
        </w:rPr>
        <w:t>représentant-e</w:t>
      </w:r>
      <w:proofErr w:type="spellEnd"/>
      <w:r>
        <w:rPr>
          <w:i/>
          <w:color w:val="1F3864"/>
        </w:rPr>
        <w:t xml:space="preserve"> de la </w:t>
      </w:r>
      <w:proofErr w:type="spellStart"/>
      <w:r>
        <w:rPr>
          <w:i/>
          <w:color w:val="1F3864"/>
        </w:rPr>
        <w:t>Férarock</w:t>
      </w:r>
      <w:proofErr w:type="spellEnd"/>
      <w:r>
        <w:rPr>
          <w:i/>
          <w:color w:val="1F3864"/>
        </w:rPr>
        <w:t xml:space="preserve"> – à confirmer.</w:t>
      </w:r>
    </w:p>
    <w:p w14:paraId="0000003C" w14:textId="77777777" w:rsidR="005137B0" w:rsidRDefault="005137B0">
      <w:pPr>
        <w:pBdr>
          <w:top w:val="nil"/>
          <w:left w:val="nil"/>
          <w:bottom w:val="nil"/>
          <w:right w:val="nil"/>
          <w:between w:val="nil"/>
        </w:pBdr>
        <w:spacing w:after="0" w:line="240" w:lineRule="auto"/>
        <w:jc w:val="both"/>
        <w:rPr>
          <w:color w:val="000000"/>
        </w:rPr>
      </w:pPr>
    </w:p>
    <w:p w14:paraId="0000003D" w14:textId="77777777" w:rsidR="005137B0" w:rsidRDefault="00000000">
      <w:pPr>
        <w:pBdr>
          <w:top w:val="nil"/>
          <w:left w:val="nil"/>
          <w:bottom w:val="nil"/>
          <w:right w:val="nil"/>
          <w:between w:val="nil"/>
        </w:pBdr>
        <w:spacing w:after="0" w:line="240" w:lineRule="auto"/>
        <w:jc w:val="both"/>
        <w:rPr>
          <w:color w:val="000000"/>
        </w:rPr>
      </w:pPr>
      <w:r>
        <w:rPr>
          <w:color w:val="000000"/>
        </w:rPr>
        <w:t xml:space="preserve">Ressources : </w:t>
      </w:r>
    </w:p>
    <w:p w14:paraId="0000003E" w14:textId="77777777" w:rsidR="005137B0" w:rsidRDefault="00000000">
      <w:pPr>
        <w:pBdr>
          <w:top w:val="nil"/>
          <w:left w:val="nil"/>
          <w:bottom w:val="nil"/>
          <w:right w:val="nil"/>
          <w:between w:val="nil"/>
        </w:pBdr>
        <w:spacing w:after="0" w:line="240" w:lineRule="auto"/>
        <w:jc w:val="both"/>
        <w:rPr>
          <w:color w:val="000000"/>
          <w:sz w:val="18"/>
          <w:szCs w:val="18"/>
        </w:rPr>
      </w:pPr>
      <w:hyperlink r:id="rId6">
        <w:r>
          <w:rPr>
            <w:rFonts w:ascii="Arimo" w:eastAsia="Arimo" w:hAnsi="Arimo" w:cs="Arimo"/>
            <w:color w:val="0563C1"/>
            <w:sz w:val="18"/>
            <w:szCs w:val="18"/>
            <w:u w:val="single"/>
          </w:rPr>
          <w:t>http://corlab.org/wp-content/uploads/2021/11/quelle_utilite_sociale_pour_les_radios_associatives.pdf</w:t>
        </w:r>
      </w:hyperlink>
    </w:p>
    <w:p w14:paraId="0000003F" w14:textId="77777777" w:rsidR="005137B0" w:rsidRDefault="005137B0">
      <w:pPr>
        <w:pBdr>
          <w:top w:val="nil"/>
          <w:left w:val="nil"/>
          <w:bottom w:val="nil"/>
          <w:right w:val="nil"/>
          <w:between w:val="nil"/>
        </w:pBdr>
        <w:spacing w:after="0" w:line="240" w:lineRule="auto"/>
        <w:jc w:val="both"/>
        <w:rPr>
          <w:b/>
          <w:color w:val="000000"/>
          <w:u w:val="single"/>
        </w:rPr>
      </w:pPr>
    </w:p>
    <w:p w14:paraId="00000040" w14:textId="77777777" w:rsidR="005137B0" w:rsidRDefault="00000000">
      <w:pPr>
        <w:spacing w:before="280" w:after="280" w:line="240" w:lineRule="auto"/>
        <w:jc w:val="both"/>
        <w:rPr>
          <w:b/>
          <w:u w:val="single"/>
        </w:rPr>
      </w:pPr>
      <w:r>
        <w:rPr>
          <w:b/>
          <w:u w:val="single"/>
        </w:rPr>
        <w:t>Intervenant·es :</w:t>
      </w:r>
    </w:p>
    <w:p w14:paraId="00000041"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Hélène Duclos</w:t>
      </w:r>
      <w:r>
        <w:rPr>
          <w:color w:val="000000"/>
        </w:rPr>
        <w:t xml:space="preserve">, consultante et experte en évaluation de l’utilité sociale, Cabinet Transformation Associés, </w:t>
      </w:r>
    </w:p>
    <w:p w14:paraId="00000042" w14:textId="25C5BF69"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 xml:space="preserve">Xavier </w:t>
      </w:r>
      <w:proofErr w:type="spellStart"/>
      <w:r>
        <w:rPr>
          <w:b/>
          <w:color w:val="000000"/>
        </w:rPr>
        <w:t>Milliner</w:t>
      </w:r>
      <w:proofErr w:type="spellEnd"/>
      <w:r>
        <w:rPr>
          <w:color w:val="000000"/>
        </w:rPr>
        <w:t xml:space="preserve">, coordinateur régional de la CORLAB, </w:t>
      </w:r>
    </w:p>
    <w:p w14:paraId="2E4CDDA3" w14:textId="66558F30" w:rsidR="00825283" w:rsidRDefault="00825283">
      <w:pPr>
        <w:numPr>
          <w:ilvl w:val="0"/>
          <w:numId w:val="1"/>
        </w:numPr>
        <w:pBdr>
          <w:top w:val="nil"/>
          <w:left w:val="nil"/>
          <w:bottom w:val="nil"/>
          <w:right w:val="nil"/>
          <w:between w:val="nil"/>
        </w:pBdr>
        <w:spacing w:after="0" w:line="240" w:lineRule="auto"/>
        <w:jc w:val="both"/>
        <w:rPr>
          <w:color w:val="000000"/>
        </w:rPr>
      </w:pPr>
      <w:r>
        <w:rPr>
          <w:b/>
          <w:color w:val="000000"/>
        </w:rPr>
        <w:t xml:space="preserve">D’autres intervenants en cours de confirmation. </w:t>
      </w:r>
    </w:p>
    <w:p w14:paraId="00000046" w14:textId="77777777" w:rsidR="005137B0" w:rsidRDefault="00000000">
      <w:pPr>
        <w:spacing w:before="280" w:after="280" w:line="240" w:lineRule="auto"/>
        <w:jc w:val="both"/>
      </w:pPr>
      <w:r>
        <w:t xml:space="preserve">Modération : </w:t>
      </w:r>
    </w:p>
    <w:p w14:paraId="00000047" w14:textId="77777777" w:rsidR="005137B0" w:rsidRDefault="00000000">
      <w:pPr>
        <w:numPr>
          <w:ilvl w:val="0"/>
          <w:numId w:val="2"/>
        </w:numPr>
        <w:pBdr>
          <w:top w:val="nil"/>
          <w:left w:val="nil"/>
          <w:bottom w:val="nil"/>
          <w:right w:val="nil"/>
          <w:between w:val="nil"/>
        </w:pBdr>
        <w:spacing w:before="280" w:after="280" w:line="240" w:lineRule="auto"/>
        <w:jc w:val="both"/>
        <w:rPr>
          <w:color w:val="000000"/>
        </w:rPr>
      </w:pPr>
      <w:r>
        <w:rPr>
          <w:b/>
          <w:color w:val="000000"/>
        </w:rPr>
        <w:t xml:space="preserve">Véronique </w:t>
      </w:r>
      <w:proofErr w:type="spellStart"/>
      <w:r>
        <w:rPr>
          <w:b/>
          <w:color w:val="000000"/>
        </w:rPr>
        <w:t>Muzeau</w:t>
      </w:r>
      <w:proofErr w:type="spellEnd"/>
      <w:r>
        <w:rPr>
          <w:color w:val="000000"/>
        </w:rPr>
        <w:t xml:space="preserve">, journaliste et animatrice à Radio Évasion (Le Faou – 29). </w:t>
      </w:r>
    </w:p>
    <w:p w14:paraId="00000048" w14:textId="77777777" w:rsidR="005137B0" w:rsidRDefault="00000000">
      <w:pPr>
        <w:rPr>
          <w:sz w:val="24"/>
          <w:szCs w:val="24"/>
        </w:rPr>
      </w:pPr>
      <w:r>
        <w:br w:type="page"/>
      </w:r>
    </w:p>
    <w:p w14:paraId="00000049"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lastRenderedPageBreak/>
        <w:t>VENDREDI 9 DÉCEMBRE – 10h30-12h30</w:t>
      </w:r>
    </w:p>
    <w:p w14:paraId="0000004A" w14:textId="77777777" w:rsidR="005137B0" w:rsidRDefault="00000000">
      <w:pPr>
        <w:pBdr>
          <w:top w:val="nil"/>
          <w:left w:val="nil"/>
          <w:bottom w:val="nil"/>
          <w:right w:val="nil"/>
          <w:between w:val="nil"/>
        </w:pBdr>
        <w:spacing w:after="0" w:line="240" w:lineRule="auto"/>
        <w:jc w:val="both"/>
        <w:rPr>
          <w:b/>
          <w:color w:val="1F4E79"/>
          <w:sz w:val="28"/>
          <w:szCs w:val="28"/>
        </w:rPr>
      </w:pPr>
      <w:r>
        <w:rPr>
          <w:b/>
          <w:color w:val="1F4E79"/>
          <w:sz w:val="28"/>
          <w:szCs w:val="28"/>
        </w:rPr>
        <w:t xml:space="preserve">Construction du commun et musiques actuelles : quelles intersections possibles ? </w:t>
      </w:r>
    </w:p>
    <w:p w14:paraId="0000004B" w14:textId="77777777" w:rsidR="005137B0" w:rsidRDefault="00000000">
      <w:pPr>
        <w:spacing w:before="280" w:after="280" w:line="240" w:lineRule="auto"/>
        <w:jc w:val="both"/>
        <w:rPr>
          <w:i/>
          <w:sz w:val="24"/>
          <w:szCs w:val="24"/>
        </w:rPr>
      </w:pPr>
      <w:r>
        <w:rPr>
          <w:i/>
          <w:sz w:val="24"/>
          <w:szCs w:val="24"/>
        </w:rPr>
        <w:t xml:space="preserve">Rencontre proposée par la FEDELIMA (Fédération des Lieux de Musiques Actuelles) </w:t>
      </w:r>
    </w:p>
    <w:p w14:paraId="0000004C" w14:textId="77777777" w:rsidR="005137B0" w:rsidRDefault="00000000">
      <w:pPr>
        <w:pBdr>
          <w:top w:val="nil"/>
          <w:left w:val="nil"/>
          <w:bottom w:val="nil"/>
          <w:right w:val="nil"/>
          <w:between w:val="nil"/>
        </w:pBdr>
        <w:spacing w:after="0" w:line="240" w:lineRule="auto"/>
        <w:jc w:val="both"/>
        <w:rPr>
          <w:color w:val="000000"/>
        </w:rPr>
      </w:pPr>
      <w:r>
        <w:rPr>
          <w:color w:val="000000"/>
        </w:rPr>
        <w:t xml:space="preserve">Face aux multiples crises sociales, écologiques, égalitaires, économiques, géopolitiques…qui bouleversent nos sociétés, nos interactions, nos représentations du monde, les luttes sont multiples mais intimement liées. Elles s’entrechoquent à de nombreux endroits, se font écho parfois ou s’amplifient quand elles agissent en synergie. L’urgence est donc à la mobilisation collective contre ces formes de violence, à la confluence des luttes ! L’enjeu est de taille, l’adage semble facile, mais comment faire commun contre ces différents endroits d’inégalités, de discriminations et d’injustices ? Comment faire alliance face à ces multiples défis sans recréer des hiérarchies, des écarts ou d’autres dominations ? Comment tendre vers une confluence d’engagements pour penser une société plus équitable, en responsabilité collective, plus écologique ? C’est en croisant les expériences et analyses aussi variées que les endroits d’action de nos invités universitaires, </w:t>
      </w:r>
      <w:proofErr w:type="spellStart"/>
      <w:r>
        <w:rPr>
          <w:color w:val="000000"/>
        </w:rPr>
        <w:t>militant.</w:t>
      </w:r>
      <w:proofErr w:type="gramStart"/>
      <w:r>
        <w:rPr>
          <w:color w:val="000000"/>
        </w:rPr>
        <w:t>e.s</w:t>
      </w:r>
      <w:proofErr w:type="spellEnd"/>
      <w:proofErr w:type="gramEnd"/>
      <w:r>
        <w:rPr>
          <w:color w:val="000000"/>
        </w:rPr>
        <w:t xml:space="preserve"> et artistes que nous ouvrirons le débat et tâcherons de proposer quelques réponses et perspectives à ces problématiques. Au cœur de celles-ci une nous interroge plus particulièrement : quelle part la culture et plus spécifiquement les musiques actuelles peuvent-elles prendre à ce front commun et que reçoivent-elles de ces synergies en devenir ? </w:t>
      </w:r>
    </w:p>
    <w:p w14:paraId="0000004D" w14:textId="77777777" w:rsidR="005137B0" w:rsidRDefault="005137B0">
      <w:pPr>
        <w:pBdr>
          <w:top w:val="nil"/>
          <w:left w:val="nil"/>
          <w:bottom w:val="nil"/>
          <w:right w:val="nil"/>
          <w:between w:val="nil"/>
        </w:pBdr>
        <w:spacing w:after="0" w:line="240" w:lineRule="auto"/>
        <w:jc w:val="both"/>
        <w:rPr>
          <w:color w:val="000000"/>
        </w:rPr>
      </w:pPr>
    </w:p>
    <w:p w14:paraId="0000004E" w14:textId="77777777" w:rsidR="005137B0" w:rsidRDefault="00000000">
      <w:pPr>
        <w:spacing w:before="280" w:after="280" w:line="240" w:lineRule="auto"/>
        <w:jc w:val="both"/>
        <w:rPr>
          <w:b/>
          <w:sz w:val="24"/>
          <w:szCs w:val="24"/>
          <w:u w:val="single"/>
        </w:rPr>
      </w:pPr>
      <w:r>
        <w:rPr>
          <w:b/>
          <w:sz w:val="24"/>
          <w:szCs w:val="24"/>
          <w:u w:val="single"/>
        </w:rPr>
        <w:t>Intervenant·es :</w:t>
      </w:r>
    </w:p>
    <w:p w14:paraId="0000004F"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Réjane Sénac</w:t>
      </w:r>
      <w:r>
        <w:rPr>
          <w:color w:val="000000"/>
        </w:rPr>
        <w:t xml:space="preserve">, politologue, spécialiste de l’égalité, de la discrimination et de la diversité, directrice de recherche CNRS au Centre de recherches politiques de Sciences Po, le CEVIPOF, </w:t>
      </w:r>
    </w:p>
    <w:p w14:paraId="00000050" w14:textId="7B630C96"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Juliette Rousseau</w:t>
      </w:r>
      <w:r>
        <w:rPr>
          <w:color w:val="000000"/>
        </w:rPr>
        <w:t xml:space="preserve">, autrice et éditrice, Les Éditions du Commun, </w:t>
      </w:r>
    </w:p>
    <w:p w14:paraId="21E6C2C4" w14:textId="1DC243C7" w:rsidR="00825283" w:rsidRDefault="00825283">
      <w:pPr>
        <w:numPr>
          <w:ilvl w:val="0"/>
          <w:numId w:val="1"/>
        </w:numPr>
        <w:pBdr>
          <w:top w:val="nil"/>
          <w:left w:val="nil"/>
          <w:bottom w:val="nil"/>
          <w:right w:val="nil"/>
          <w:between w:val="nil"/>
        </w:pBdr>
        <w:spacing w:after="0" w:line="240" w:lineRule="auto"/>
        <w:jc w:val="both"/>
        <w:rPr>
          <w:color w:val="000000"/>
        </w:rPr>
      </w:pPr>
      <w:r>
        <w:rPr>
          <w:b/>
          <w:color w:val="000000"/>
        </w:rPr>
        <w:t xml:space="preserve">D’autres intervenants en cours de confirmation. </w:t>
      </w:r>
    </w:p>
    <w:p w14:paraId="00000054" w14:textId="77777777" w:rsidR="005137B0" w:rsidRDefault="00000000">
      <w:pPr>
        <w:spacing w:before="280" w:after="280" w:line="240" w:lineRule="auto"/>
        <w:jc w:val="both"/>
      </w:pPr>
      <w:r>
        <w:t xml:space="preserve">Modération : </w:t>
      </w:r>
    </w:p>
    <w:p w14:paraId="00000055" w14:textId="7B79FA31" w:rsidR="005137B0" w:rsidRDefault="00000000">
      <w:pPr>
        <w:numPr>
          <w:ilvl w:val="0"/>
          <w:numId w:val="2"/>
        </w:numPr>
        <w:pBdr>
          <w:top w:val="nil"/>
          <w:left w:val="nil"/>
          <w:bottom w:val="nil"/>
          <w:right w:val="nil"/>
          <w:between w:val="nil"/>
        </w:pBdr>
        <w:spacing w:before="280" w:after="280" w:line="240" w:lineRule="auto"/>
        <w:jc w:val="both"/>
        <w:rPr>
          <w:color w:val="000000"/>
        </w:rPr>
      </w:pPr>
      <w:r>
        <w:rPr>
          <w:b/>
          <w:color w:val="000000"/>
        </w:rPr>
        <w:t xml:space="preserve">Prisca </w:t>
      </w:r>
      <w:proofErr w:type="spellStart"/>
      <w:r>
        <w:rPr>
          <w:b/>
          <w:color w:val="000000"/>
        </w:rPr>
        <w:t>Ratovonasy</w:t>
      </w:r>
      <w:proofErr w:type="spellEnd"/>
      <w:r>
        <w:rPr>
          <w:color w:val="000000"/>
        </w:rPr>
        <w:t xml:space="preserve">, consultante diversité, équité et inclusion | créatrice du podcast « les enfants du bruit et de l’odeur » | fondatrice de LEBDO Librairie. </w:t>
      </w:r>
    </w:p>
    <w:p w14:paraId="11802DD4" w14:textId="77777777" w:rsidR="0005011B" w:rsidRDefault="0005011B" w:rsidP="0005011B">
      <w:pPr>
        <w:pBdr>
          <w:top w:val="nil"/>
          <w:left w:val="nil"/>
          <w:bottom w:val="nil"/>
          <w:right w:val="nil"/>
          <w:between w:val="nil"/>
        </w:pBdr>
        <w:spacing w:before="280" w:after="280" w:line="240" w:lineRule="auto"/>
        <w:ind w:left="720"/>
        <w:jc w:val="both"/>
        <w:rPr>
          <w:color w:val="000000"/>
        </w:rPr>
      </w:pPr>
    </w:p>
    <w:p w14:paraId="00000057"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VENDREDI 9 DÉCEMBRE – 14h00-16h00</w:t>
      </w:r>
    </w:p>
    <w:p w14:paraId="00000058" w14:textId="77777777" w:rsidR="005137B0"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1F4E79"/>
          <w:sz w:val="28"/>
          <w:szCs w:val="28"/>
        </w:rPr>
      </w:pPr>
      <w:r>
        <w:rPr>
          <w:b/>
          <w:color w:val="1F4E79"/>
          <w:sz w:val="28"/>
          <w:szCs w:val="28"/>
        </w:rPr>
        <w:t>La prise de conscience des violences sexuelles et sexistes : qu’est-ce que ça change en pratique(s) ?</w:t>
      </w:r>
    </w:p>
    <w:p w14:paraId="00000059" w14:textId="77777777" w:rsidR="005137B0" w:rsidRDefault="00000000">
      <w:pPr>
        <w:spacing w:before="280" w:after="280" w:line="240" w:lineRule="auto"/>
        <w:jc w:val="both"/>
        <w:rPr>
          <w:i/>
          <w:sz w:val="24"/>
          <w:szCs w:val="24"/>
        </w:rPr>
      </w:pPr>
      <w:r>
        <w:rPr>
          <w:i/>
          <w:sz w:val="24"/>
          <w:szCs w:val="24"/>
        </w:rPr>
        <w:t xml:space="preserve">Rencontre proposée par HF Bretagne </w:t>
      </w:r>
    </w:p>
    <w:p w14:paraId="0000005A" w14:textId="77777777" w:rsidR="005137B0" w:rsidRDefault="00000000">
      <w:pPr>
        <w:pBdr>
          <w:top w:val="nil"/>
          <w:left w:val="nil"/>
          <w:bottom w:val="nil"/>
          <w:right w:val="nil"/>
          <w:between w:val="nil"/>
        </w:pBdr>
        <w:spacing w:after="0" w:line="240" w:lineRule="auto"/>
        <w:jc w:val="both"/>
        <w:rPr>
          <w:color w:val="000000"/>
        </w:rPr>
      </w:pPr>
      <w:r>
        <w:rPr>
          <w:color w:val="000000"/>
        </w:rPr>
        <w:t>La réalité de l’existence des violences sexuelles et sexistes dans le secteur des musiques actuelles est maintenant avérée.</w:t>
      </w:r>
    </w:p>
    <w:p w14:paraId="0000005B" w14:textId="77777777" w:rsidR="005137B0" w:rsidRDefault="0051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C" w14:textId="77777777" w:rsidR="005137B0" w:rsidRDefault="00000000">
      <w:pPr>
        <w:pBdr>
          <w:top w:val="nil"/>
          <w:left w:val="nil"/>
          <w:bottom w:val="nil"/>
          <w:right w:val="nil"/>
          <w:between w:val="nil"/>
        </w:pBdr>
        <w:spacing w:after="0" w:line="240" w:lineRule="auto"/>
        <w:jc w:val="both"/>
        <w:rPr>
          <w:color w:val="000000"/>
        </w:rPr>
      </w:pPr>
      <w:r>
        <w:rPr>
          <w:color w:val="000000"/>
        </w:rPr>
        <w:t>Mais quels fonctionnements individuels et collectifs se cachent réellement derrière ces termes ? Peut-on lutter contre ces violences sans transformer ses propres pratiques professionnelles ? En quoi cela change les manières de programmer, de construire l’action culturelle, d’accueillir les publics ?</w:t>
      </w:r>
    </w:p>
    <w:p w14:paraId="0000005D" w14:textId="77777777" w:rsidR="005137B0" w:rsidRDefault="0051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E" w14:textId="77777777" w:rsidR="005137B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color w:val="000000"/>
        </w:rPr>
        <w:t>Cette rencontre permettra d’analyser ces violences et de rendre compte d’expériences de changements. Elle sera aussi l’occasion de présenter un outil d’accompagnement de ces transformations : le Pacte pour l’égalité dans les musiques actuelles. </w:t>
      </w:r>
    </w:p>
    <w:p w14:paraId="0000005F" w14:textId="77777777" w:rsidR="005137B0" w:rsidRDefault="00000000">
      <w:pPr>
        <w:spacing w:before="280" w:after="280" w:line="240" w:lineRule="auto"/>
        <w:jc w:val="both"/>
        <w:rPr>
          <w:b/>
          <w:u w:val="single"/>
        </w:rPr>
      </w:pPr>
      <w:r>
        <w:rPr>
          <w:b/>
          <w:u w:val="single"/>
        </w:rPr>
        <w:lastRenderedPageBreak/>
        <w:t>Intervenant·es :</w:t>
      </w:r>
    </w:p>
    <w:p w14:paraId="00000060"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Francine Ouédraogo-Bonnot</w:t>
      </w:r>
      <w:r>
        <w:rPr>
          <w:color w:val="000000"/>
        </w:rPr>
        <w:t xml:space="preserve">, co-directrice et programmatrice du </w:t>
      </w:r>
      <w:proofErr w:type="spellStart"/>
      <w:r>
        <w:rPr>
          <w:color w:val="000000"/>
        </w:rPr>
        <w:t>Makeda</w:t>
      </w:r>
      <w:proofErr w:type="spellEnd"/>
      <w:r>
        <w:rPr>
          <w:color w:val="000000"/>
        </w:rPr>
        <w:t xml:space="preserve">, salle de concerts à Marseille, </w:t>
      </w:r>
    </w:p>
    <w:p w14:paraId="00000061" w14:textId="40AEE277" w:rsidR="005137B0" w:rsidRDefault="00000000">
      <w:pPr>
        <w:numPr>
          <w:ilvl w:val="0"/>
          <w:numId w:val="1"/>
        </w:numPr>
        <w:pBdr>
          <w:top w:val="nil"/>
          <w:left w:val="nil"/>
          <w:bottom w:val="nil"/>
          <w:right w:val="nil"/>
          <w:between w:val="nil"/>
        </w:pBdr>
        <w:spacing w:after="0" w:line="240" w:lineRule="auto"/>
        <w:jc w:val="both"/>
        <w:rPr>
          <w:color w:val="000000"/>
        </w:rPr>
      </w:pPr>
      <w:proofErr w:type="spellStart"/>
      <w:r>
        <w:rPr>
          <w:b/>
          <w:color w:val="000000"/>
        </w:rPr>
        <w:t>Haude</w:t>
      </w:r>
      <w:proofErr w:type="spellEnd"/>
      <w:r>
        <w:rPr>
          <w:b/>
          <w:color w:val="000000"/>
        </w:rPr>
        <w:t xml:space="preserve"> </w:t>
      </w:r>
      <w:proofErr w:type="spellStart"/>
      <w:r>
        <w:rPr>
          <w:b/>
          <w:color w:val="000000"/>
        </w:rPr>
        <w:t>Rivoal</w:t>
      </w:r>
      <w:proofErr w:type="spellEnd"/>
      <w:r>
        <w:rPr>
          <w:color w:val="000000"/>
        </w:rPr>
        <w:t xml:space="preserve">, sociologue et autrice de « La fabrique des masculinités au travail », </w:t>
      </w:r>
    </w:p>
    <w:p w14:paraId="1032B96A" w14:textId="5091EF4B" w:rsidR="00825283" w:rsidRDefault="00825283">
      <w:pPr>
        <w:numPr>
          <w:ilvl w:val="0"/>
          <w:numId w:val="1"/>
        </w:numPr>
        <w:pBdr>
          <w:top w:val="nil"/>
          <w:left w:val="nil"/>
          <w:bottom w:val="nil"/>
          <w:right w:val="nil"/>
          <w:between w:val="nil"/>
        </w:pBdr>
        <w:spacing w:after="0" w:line="240" w:lineRule="auto"/>
        <w:jc w:val="both"/>
        <w:rPr>
          <w:color w:val="000000"/>
        </w:rPr>
      </w:pPr>
      <w:r>
        <w:rPr>
          <w:b/>
          <w:color w:val="000000"/>
        </w:rPr>
        <w:t>D’autres intervenants en cours de confirmation</w:t>
      </w:r>
    </w:p>
    <w:p w14:paraId="00000064" w14:textId="77777777" w:rsidR="005137B0" w:rsidRDefault="00000000">
      <w:pPr>
        <w:spacing w:before="280" w:after="280" w:line="240" w:lineRule="auto"/>
        <w:jc w:val="both"/>
      </w:pPr>
      <w:r>
        <w:t xml:space="preserve">Modération : </w:t>
      </w:r>
    </w:p>
    <w:p w14:paraId="00000065" w14:textId="77777777" w:rsidR="005137B0" w:rsidRDefault="00000000">
      <w:pPr>
        <w:numPr>
          <w:ilvl w:val="0"/>
          <w:numId w:val="2"/>
        </w:numPr>
        <w:pBdr>
          <w:top w:val="nil"/>
          <w:left w:val="nil"/>
          <w:bottom w:val="nil"/>
          <w:right w:val="nil"/>
          <w:between w:val="nil"/>
        </w:pBdr>
        <w:spacing w:before="280" w:after="280" w:line="240" w:lineRule="auto"/>
        <w:jc w:val="both"/>
        <w:rPr>
          <w:color w:val="000000"/>
        </w:rPr>
      </w:pPr>
      <w:r>
        <w:rPr>
          <w:b/>
          <w:color w:val="000000"/>
        </w:rPr>
        <w:t xml:space="preserve">Justine </w:t>
      </w:r>
      <w:proofErr w:type="spellStart"/>
      <w:r>
        <w:rPr>
          <w:b/>
          <w:color w:val="000000"/>
        </w:rPr>
        <w:t>Caurant</w:t>
      </w:r>
      <w:proofErr w:type="spellEnd"/>
      <w:r>
        <w:rPr>
          <w:color w:val="000000"/>
        </w:rPr>
        <w:t xml:space="preserve">, membre active de HF Bretagne. </w:t>
      </w:r>
    </w:p>
    <w:p w14:paraId="446818E6" w14:textId="77777777" w:rsidR="005137B0" w:rsidRDefault="005137B0">
      <w:pPr>
        <w:pBdr>
          <w:top w:val="nil"/>
          <w:left w:val="nil"/>
          <w:bottom w:val="nil"/>
          <w:right w:val="nil"/>
          <w:between w:val="nil"/>
        </w:pBdr>
        <w:spacing w:before="280" w:after="280" w:line="240" w:lineRule="auto"/>
        <w:jc w:val="both"/>
      </w:pPr>
    </w:p>
    <w:p w14:paraId="00000067" w14:textId="77777777" w:rsidR="005137B0" w:rsidRDefault="00000000">
      <w:pPr>
        <w:numPr>
          <w:ilvl w:val="0"/>
          <w:numId w:val="3"/>
        </w:numPr>
        <w:spacing w:before="280" w:after="280" w:line="240" w:lineRule="auto"/>
        <w:jc w:val="both"/>
        <w:rPr>
          <w:b/>
          <w:color w:val="538135"/>
          <w:sz w:val="24"/>
          <w:szCs w:val="24"/>
        </w:rPr>
      </w:pPr>
      <w:r>
        <w:rPr>
          <w:b/>
          <w:color w:val="538135"/>
          <w:sz w:val="24"/>
          <w:szCs w:val="24"/>
          <w:highlight w:val="white"/>
        </w:rPr>
        <w:t xml:space="preserve"> VENDREDI 9 DÉCEMBRE – 16h30-18h30</w:t>
      </w:r>
    </w:p>
    <w:p w14:paraId="00000068" w14:textId="77777777" w:rsidR="005137B0" w:rsidRDefault="00000000">
      <w:pPr>
        <w:spacing w:after="0" w:line="240" w:lineRule="auto"/>
        <w:rPr>
          <w:b/>
          <w:color w:val="1F4E79"/>
          <w:sz w:val="28"/>
          <w:szCs w:val="28"/>
          <w:highlight w:val="white"/>
        </w:rPr>
      </w:pPr>
      <w:r>
        <w:rPr>
          <w:b/>
          <w:color w:val="1F4E79"/>
          <w:sz w:val="28"/>
          <w:szCs w:val="28"/>
          <w:highlight w:val="white"/>
        </w:rPr>
        <w:t>“La vie réelle est agaçante” * : réflexions autour de la création artistique et des situations de handicaps</w:t>
      </w:r>
    </w:p>
    <w:p w14:paraId="00000069" w14:textId="77777777" w:rsidR="005137B0" w:rsidRDefault="00000000">
      <w:pPr>
        <w:spacing w:before="280" w:after="280" w:line="240" w:lineRule="auto"/>
        <w:jc w:val="both"/>
        <w:rPr>
          <w:b/>
          <w:color w:val="1F4E79"/>
          <w:sz w:val="28"/>
          <w:szCs w:val="28"/>
          <w:highlight w:val="white"/>
        </w:rPr>
      </w:pPr>
      <w:r>
        <w:rPr>
          <w:sz w:val="17"/>
          <w:szCs w:val="17"/>
        </w:rPr>
        <w:t xml:space="preserve">*titre du groupe </w:t>
      </w:r>
      <w:proofErr w:type="spellStart"/>
      <w:r>
        <w:rPr>
          <w:sz w:val="17"/>
          <w:szCs w:val="17"/>
        </w:rPr>
        <w:t>Astérotypie</w:t>
      </w:r>
      <w:proofErr w:type="spellEnd"/>
      <w:r>
        <w:rPr>
          <w:sz w:val="17"/>
          <w:szCs w:val="17"/>
        </w:rPr>
        <w:t>.</w:t>
      </w:r>
    </w:p>
    <w:p w14:paraId="0000006A" w14:textId="77777777" w:rsidR="005137B0" w:rsidRDefault="00000000">
      <w:pPr>
        <w:spacing w:before="280" w:after="280" w:line="240" w:lineRule="auto"/>
        <w:jc w:val="both"/>
        <w:rPr>
          <w:b/>
          <w:sz w:val="24"/>
          <w:szCs w:val="24"/>
          <w:highlight w:val="white"/>
          <w:u w:val="single"/>
        </w:rPr>
      </w:pPr>
      <w:r>
        <w:rPr>
          <w:i/>
          <w:sz w:val="24"/>
          <w:szCs w:val="24"/>
          <w:highlight w:val="white"/>
        </w:rPr>
        <w:t xml:space="preserve">Rencontre proposée par SOCIETY et les Trans </w:t>
      </w:r>
    </w:p>
    <w:p w14:paraId="0000006B" w14:textId="77777777" w:rsidR="005137B0" w:rsidRDefault="00000000">
      <w:pPr>
        <w:spacing w:before="280" w:after="280" w:line="240" w:lineRule="auto"/>
        <w:jc w:val="both"/>
      </w:pPr>
      <w:r>
        <w:rPr>
          <w:b/>
          <w:sz w:val="24"/>
          <w:szCs w:val="24"/>
          <w:highlight w:val="white"/>
          <w:u w:val="single"/>
        </w:rPr>
        <w:t>Intervenant·es en cours de confirmation</w:t>
      </w:r>
    </w:p>
    <w:p w14:paraId="0000006C" w14:textId="77777777" w:rsidR="005137B0" w:rsidRDefault="005137B0">
      <w:pPr>
        <w:rPr>
          <w:sz w:val="24"/>
          <w:szCs w:val="24"/>
        </w:rPr>
      </w:pPr>
    </w:p>
    <w:p w14:paraId="0000006E"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VENDREDI 9 DÉCEMBRE – 16h30-18h30</w:t>
      </w:r>
    </w:p>
    <w:p w14:paraId="0000006F" w14:textId="77777777" w:rsidR="005137B0" w:rsidRDefault="00000000">
      <w:pPr>
        <w:pBdr>
          <w:top w:val="nil"/>
          <w:left w:val="nil"/>
          <w:bottom w:val="nil"/>
          <w:right w:val="nil"/>
          <w:between w:val="nil"/>
        </w:pBdr>
        <w:spacing w:after="0" w:line="240" w:lineRule="auto"/>
        <w:rPr>
          <w:b/>
          <w:color w:val="1F4E79"/>
          <w:sz w:val="28"/>
          <w:szCs w:val="28"/>
        </w:rPr>
      </w:pPr>
      <w:r>
        <w:rPr>
          <w:b/>
          <w:color w:val="1F4E79"/>
          <w:sz w:val="28"/>
          <w:szCs w:val="28"/>
        </w:rPr>
        <w:t xml:space="preserve">Les musiques actuelles face au défi de la décarbonation </w:t>
      </w:r>
    </w:p>
    <w:p w14:paraId="00000070" w14:textId="77777777" w:rsidR="005137B0" w:rsidRDefault="005137B0">
      <w:pPr>
        <w:pBdr>
          <w:top w:val="nil"/>
          <w:left w:val="nil"/>
          <w:bottom w:val="nil"/>
          <w:right w:val="nil"/>
          <w:between w:val="nil"/>
        </w:pBdr>
        <w:spacing w:after="0" w:line="240" w:lineRule="auto"/>
        <w:rPr>
          <w:b/>
          <w:color w:val="1F4E79"/>
          <w:sz w:val="28"/>
          <w:szCs w:val="28"/>
        </w:rPr>
      </w:pPr>
    </w:p>
    <w:p w14:paraId="00000071" w14:textId="77777777" w:rsidR="005137B0" w:rsidRDefault="00000000">
      <w:pPr>
        <w:pBdr>
          <w:top w:val="nil"/>
          <w:left w:val="nil"/>
          <w:bottom w:val="nil"/>
          <w:right w:val="nil"/>
          <w:between w:val="nil"/>
        </w:pBdr>
        <w:spacing w:after="0" w:line="240" w:lineRule="auto"/>
        <w:jc w:val="both"/>
        <w:rPr>
          <w:i/>
          <w:color w:val="000000"/>
        </w:rPr>
      </w:pPr>
      <w:r>
        <w:rPr>
          <w:i/>
          <w:color w:val="000000"/>
        </w:rPr>
        <w:t xml:space="preserve">Rencontre proposée par le Collectif des festivals, le Cabaret Vert et les Trans </w:t>
      </w:r>
    </w:p>
    <w:p w14:paraId="00000072" w14:textId="77777777" w:rsidR="005137B0" w:rsidRDefault="00000000">
      <w:pPr>
        <w:pBdr>
          <w:top w:val="nil"/>
          <w:left w:val="nil"/>
          <w:bottom w:val="nil"/>
          <w:right w:val="nil"/>
          <w:between w:val="nil"/>
        </w:pBdr>
        <w:spacing w:after="0" w:line="240" w:lineRule="auto"/>
        <w:jc w:val="both"/>
        <w:rPr>
          <w:i/>
          <w:color w:val="000000"/>
        </w:rPr>
      </w:pPr>
      <w:r>
        <w:rPr>
          <w:i/>
          <w:color w:val="000000"/>
        </w:rPr>
        <w:t xml:space="preserve">En partenariat avec la FEDELIMA et avec le soutien de Music Moves Europe et </w:t>
      </w:r>
      <w:proofErr w:type="spellStart"/>
      <w:r>
        <w:rPr>
          <w:i/>
          <w:color w:val="000000"/>
        </w:rPr>
        <w:t>MusicAIRE</w:t>
      </w:r>
      <w:proofErr w:type="spellEnd"/>
      <w:r>
        <w:rPr>
          <w:i/>
          <w:color w:val="000000"/>
        </w:rPr>
        <w:t xml:space="preserve"> </w:t>
      </w:r>
    </w:p>
    <w:p w14:paraId="00000073" w14:textId="77777777" w:rsidR="005137B0" w:rsidRDefault="005137B0">
      <w:pPr>
        <w:pBdr>
          <w:top w:val="nil"/>
          <w:left w:val="nil"/>
          <w:bottom w:val="nil"/>
          <w:right w:val="nil"/>
          <w:between w:val="nil"/>
        </w:pBdr>
        <w:spacing w:after="0" w:line="240" w:lineRule="auto"/>
        <w:jc w:val="both"/>
        <w:rPr>
          <w:i/>
          <w:color w:val="000000"/>
        </w:rPr>
      </w:pPr>
    </w:p>
    <w:p w14:paraId="00000074" w14:textId="77777777" w:rsidR="005137B0" w:rsidRDefault="00000000">
      <w:pPr>
        <w:pBdr>
          <w:top w:val="nil"/>
          <w:left w:val="nil"/>
          <w:bottom w:val="nil"/>
          <w:right w:val="nil"/>
          <w:between w:val="nil"/>
        </w:pBdr>
        <w:spacing w:after="0" w:line="240" w:lineRule="auto"/>
        <w:jc w:val="both"/>
        <w:rPr>
          <w:color w:val="000000"/>
        </w:rPr>
      </w:pPr>
      <w:r>
        <w:rPr>
          <w:color w:val="000000"/>
        </w:rPr>
        <w:t>Les objectifs de décarbonation de la société française, comme de l’humanité, sont de plus en plus connus et appropriés par nos publics, nos collègues, nos partenaires… Ils concernent tous les secteurs d’activités (alimentation, énergie, mobilité, bâtiment et industrie…) et la question se pose donc aussi pour l’ensemble des acteurs de la filière culturelle de façon prégnante. Comment construire une relation entre les publics et les artistes, accueillir et faire vivre nos liens sociaux dans un monde qui a dépassé plusieurs limites écologiques et qui traverse des crises systémiques (sanitaires, environnementales, énergétiques, démocratiques…) de plus en plus impactantes pour notre secteur d’activité ?</w:t>
      </w:r>
    </w:p>
    <w:p w14:paraId="00000075" w14:textId="77777777" w:rsidR="005137B0" w:rsidRDefault="005137B0">
      <w:pPr>
        <w:pBdr>
          <w:top w:val="nil"/>
          <w:left w:val="nil"/>
          <w:bottom w:val="nil"/>
          <w:right w:val="nil"/>
          <w:between w:val="nil"/>
        </w:pBdr>
        <w:spacing w:after="0" w:line="240" w:lineRule="auto"/>
        <w:jc w:val="both"/>
        <w:rPr>
          <w:color w:val="000000"/>
        </w:rPr>
      </w:pPr>
    </w:p>
    <w:p w14:paraId="00000076" w14:textId="77777777" w:rsidR="005137B0" w:rsidRDefault="00000000">
      <w:pPr>
        <w:pBdr>
          <w:top w:val="nil"/>
          <w:left w:val="nil"/>
          <w:bottom w:val="nil"/>
          <w:right w:val="nil"/>
          <w:between w:val="nil"/>
        </w:pBdr>
        <w:spacing w:after="0" w:line="240" w:lineRule="auto"/>
        <w:jc w:val="both"/>
        <w:rPr>
          <w:color w:val="000000"/>
        </w:rPr>
      </w:pPr>
      <w:r>
        <w:rPr>
          <w:color w:val="000000"/>
        </w:rPr>
        <w:t>Comment faire le lien entre le pouvoir de transformation des imaginaires des musiques actuelles et leur pouvoir de transformation de secteurs plus ancrés dans le réel comme ceux de l’alimentation, de l’énergie, de la mobilité, du numérique et des transports que nous sollicitons pour l’organisation de nos projets et événements ?</w:t>
      </w:r>
    </w:p>
    <w:p w14:paraId="00000077" w14:textId="77777777" w:rsidR="005137B0" w:rsidRDefault="005137B0">
      <w:pPr>
        <w:pBdr>
          <w:top w:val="nil"/>
          <w:left w:val="nil"/>
          <w:bottom w:val="nil"/>
          <w:right w:val="nil"/>
          <w:between w:val="nil"/>
        </w:pBdr>
        <w:spacing w:after="0" w:line="240" w:lineRule="auto"/>
        <w:jc w:val="both"/>
        <w:rPr>
          <w:color w:val="000000"/>
        </w:rPr>
      </w:pPr>
    </w:p>
    <w:p w14:paraId="00000078" w14:textId="77777777" w:rsidR="005137B0" w:rsidRDefault="00000000">
      <w:pPr>
        <w:pBdr>
          <w:top w:val="nil"/>
          <w:left w:val="nil"/>
          <w:bottom w:val="nil"/>
          <w:right w:val="nil"/>
          <w:between w:val="nil"/>
        </w:pBdr>
        <w:spacing w:after="0" w:line="240" w:lineRule="auto"/>
        <w:jc w:val="both"/>
        <w:rPr>
          <w:color w:val="000000"/>
        </w:rPr>
      </w:pPr>
      <w:r>
        <w:rPr>
          <w:color w:val="000000"/>
        </w:rPr>
        <w:t>Quelques festivals et salles de musiques actuelles ont engagé leur transformation en menant des bilans carbone et des plans d’actions, avec toujours le même constat que nos mobilités (celles des publics, mais aussi des artistes, des équipes, des œuvres), nos choix alimentaires et nos méthodes de production impactent grandement notre empreinte carbone. </w:t>
      </w:r>
    </w:p>
    <w:p w14:paraId="00000079" w14:textId="77777777" w:rsidR="005137B0" w:rsidRDefault="005137B0">
      <w:pPr>
        <w:pBdr>
          <w:top w:val="nil"/>
          <w:left w:val="nil"/>
          <w:bottom w:val="nil"/>
          <w:right w:val="nil"/>
          <w:between w:val="nil"/>
        </w:pBdr>
        <w:spacing w:after="0" w:line="240" w:lineRule="auto"/>
        <w:jc w:val="both"/>
        <w:rPr>
          <w:color w:val="000000"/>
        </w:rPr>
      </w:pPr>
    </w:p>
    <w:p w14:paraId="0000007A" w14:textId="77777777" w:rsidR="005137B0" w:rsidRDefault="00000000">
      <w:pPr>
        <w:pBdr>
          <w:top w:val="nil"/>
          <w:left w:val="nil"/>
          <w:bottom w:val="nil"/>
          <w:right w:val="nil"/>
          <w:between w:val="nil"/>
        </w:pBdr>
        <w:spacing w:after="0" w:line="240" w:lineRule="auto"/>
        <w:jc w:val="both"/>
        <w:rPr>
          <w:color w:val="000000"/>
        </w:rPr>
      </w:pPr>
      <w:r>
        <w:rPr>
          <w:color w:val="000000"/>
        </w:rPr>
        <w:t>Faut-il alors tous s’engager à faire des bilans carbone, parfois lourds, chronophages et coûteux ?</w:t>
      </w:r>
    </w:p>
    <w:p w14:paraId="0000007B" w14:textId="77777777" w:rsidR="005137B0" w:rsidRDefault="00000000">
      <w:pPr>
        <w:pBdr>
          <w:top w:val="nil"/>
          <w:left w:val="nil"/>
          <w:bottom w:val="nil"/>
          <w:right w:val="nil"/>
          <w:between w:val="nil"/>
        </w:pBdr>
        <w:spacing w:after="0" w:line="240" w:lineRule="auto"/>
        <w:jc w:val="both"/>
        <w:rPr>
          <w:color w:val="000000"/>
        </w:rPr>
      </w:pPr>
      <w:r>
        <w:rPr>
          <w:color w:val="000000"/>
        </w:rPr>
        <w:lastRenderedPageBreak/>
        <w:t>Comment mieux accompagner la phase d’élaboration des plans d’actions ?</w:t>
      </w:r>
    </w:p>
    <w:p w14:paraId="0000007C" w14:textId="77777777" w:rsidR="005137B0" w:rsidRDefault="005137B0">
      <w:pPr>
        <w:pBdr>
          <w:top w:val="nil"/>
          <w:left w:val="nil"/>
          <w:bottom w:val="nil"/>
          <w:right w:val="nil"/>
          <w:between w:val="nil"/>
        </w:pBdr>
        <w:spacing w:after="0" w:line="240" w:lineRule="auto"/>
        <w:jc w:val="both"/>
        <w:rPr>
          <w:color w:val="000000"/>
        </w:rPr>
      </w:pPr>
    </w:p>
    <w:p w14:paraId="0000007D" w14:textId="77777777" w:rsidR="005137B0" w:rsidRDefault="00000000">
      <w:pPr>
        <w:pBdr>
          <w:top w:val="nil"/>
          <w:left w:val="nil"/>
          <w:bottom w:val="nil"/>
          <w:right w:val="nil"/>
          <w:between w:val="nil"/>
        </w:pBdr>
        <w:spacing w:after="0" w:line="240" w:lineRule="auto"/>
        <w:jc w:val="both"/>
        <w:rPr>
          <w:color w:val="000000"/>
        </w:rPr>
      </w:pPr>
      <w:r>
        <w:rPr>
          <w:color w:val="000000"/>
        </w:rPr>
        <w:t>Comment faire du bilan carbone un outil de sensibilisation et de mobilisation ? Mais aussi un outil d’aide à la décision ?</w:t>
      </w:r>
    </w:p>
    <w:p w14:paraId="0000007E" w14:textId="77777777" w:rsidR="005137B0" w:rsidRDefault="005137B0">
      <w:pPr>
        <w:pBdr>
          <w:top w:val="nil"/>
          <w:left w:val="nil"/>
          <w:bottom w:val="nil"/>
          <w:right w:val="nil"/>
          <w:between w:val="nil"/>
        </w:pBdr>
        <w:spacing w:after="0" w:line="240" w:lineRule="auto"/>
        <w:jc w:val="both"/>
        <w:rPr>
          <w:color w:val="000000"/>
        </w:rPr>
      </w:pPr>
    </w:p>
    <w:p w14:paraId="0000007F" w14:textId="77777777" w:rsidR="005137B0" w:rsidRDefault="00000000">
      <w:pPr>
        <w:pBdr>
          <w:top w:val="nil"/>
          <w:left w:val="nil"/>
          <w:bottom w:val="nil"/>
          <w:right w:val="nil"/>
          <w:between w:val="nil"/>
        </w:pBdr>
        <w:spacing w:after="0" w:line="240" w:lineRule="auto"/>
        <w:jc w:val="both"/>
        <w:rPr>
          <w:color w:val="000000"/>
        </w:rPr>
      </w:pPr>
      <w:r>
        <w:rPr>
          <w:color w:val="000000"/>
        </w:rPr>
        <w:t>Nous aborderons lors de cette rencontre l’avenir des festivals et salles : comment opter pour la décarbonation de la culture à l’échelle de chacune de nos organisations, mais également collectivement ?</w:t>
      </w:r>
    </w:p>
    <w:p w14:paraId="00000080" w14:textId="77777777" w:rsidR="005137B0" w:rsidRDefault="005137B0">
      <w:pPr>
        <w:pBdr>
          <w:top w:val="nil"/>
          <w:left w:val="nil"/>
          <w:bottom w:val="nil"/>
          <w:right w:val="nil"/>
          <w:between w:val="nil"/>
        </w:pBdr>
        <w:spacing w:after="0" w:line="240" w:lineRule="auto"/>
        <w:jc w:val="both"/>
        <w:rPr>
          <w:color w:val="000000"/>
        </w:rPr>
      </w:pPr>
    </w:p>
    <w:p w14:paraId="00000081" w14:textId="77777777" w:rsidR="005137B0" w:rsidRDefault="00000000">
      <w:pPr>
        <w:spacing w:before="280" w:after="280" w:line="240" w:lineRule="auto"/>
        <w:jc w:val="both"/>
        <w:rPr>
          <w:b/>
          <w:u w:val="single"/>
        </w:rPr>
      </w:pPr>
      <w:r>
        <w:rPr>
          <w:b/>
          <w:u w:val="single"/>
        </w:rPr>
        <w:t>Intervenant·es :</w:t>
      </w:r>
    </w:p>
    <w:p w14:paraId="00000082"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 xml:space="preserve">Maëlle Le </w:t>
      </w:r>
      <w:proofErr w:type="spellStart"/>
      <w:r>
        <w:rPr>
          <w:b/>
          <w:color w:val="000000"/>
        </w:rPr>
        <w:t>Gouëfflec</w:t>
      </w:r>
      <w:proofErr w:type="spellEnd"/>
      <w:r>
        <w:rPr>
          <w:color w:val="000000"/>
        </w:rPr>
        <w:t xml:space="preserve">, directrice de la SMAC La Carène (Brest), </w:t>
      </w:r>
    </w:p>
    <w:p w14:paraId="00000083" w14:textId="0995FBFF"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Jean Perrissin</w:t>
      </w:r>
      <w:r>
        <w:rPr>
          <w:color w:val="000000"/>
        </w:rPr>
        <w:t xml:space="preserve">, responsable Développement durable &amp; Qualité, association FLaP, festival Le Cabaret Vert (Charleville-Mézières), </w:t>
      </w:r>
    </w:p>
    <w:p w14:paraId="59F120C1" w14:textId="13433942" w:rsidR="00825283" w:rsidRDefault="00825283">
      <w:pPr>
        <w:numPr>
          <w:ilvl w:val="0"/>
          <w:numId w:val="1"/>
        </w:numPr>
        <w:pBdr>
          <w:top w:val="nil"/>
          <w:left w:val="nil"/>
          <w:bottom w:val="nil"/>
          <w:right w:val="nil"/>
          <w:between w:val="nil"/>
        </w:pBdr>
        <w:spacing w:after="0" w:line="240" w:lineRule="auto"/>
        <w:jc w:val="both"/>
        <w:rPr>
          <w:color w:val="000000"/>
        </w:rPr>
      </w:pPr>
      <w:r>
        <w:rPr>
          <w:b/>
          <w:color w:val="000000"/>
        </w:rPr>
        <w:t xml:space="preserve">D’autres intervenants en cours de confirmation. </w:t>
      </w:r>
    </w:p>
    <w:p w14:paraId="00000087" w14:textId="77777777" w:rsidR="005137B0" w:rsidRDefault="00000000">
      <w:pPr>
        <w:spacing w:before="280" w:after="280" w:line="240" w:lineRule="auto"/>
        <w:jc w:val="both"/>
      </w:pPr>
      <w:r>
        <w:t xml:space="preserve">Modération : </w:t>
      </w:r>
    </w:p>
    <w:p w14:paraId="00000088" w14:textId="77777777" w:rsidR="005137B0" w:rsidRDefault="00000000">
      <w:pPr>
        <w:numPr>
          <w:ilvl w:val="0"/>
          <w:numId w:val="2"/>
        </w:numPr>
        <w:pBdr>
          <w:top w:val="nil"/>
          <w:left w:val="nil"/>
          <w:bottom w:val="nil"/>
          <w:right w:val="nil"/>
          <w:between w:val="nil"/>
        </w:pBdr>
        <w:spacing w:before="280" w:after="280" w:line="240" w:lineRule="auto"/>
        <w:jc w:val="both"/>
        <w:rPr>
          <w:color w:val="000000"/>
        </w:rPr>
      </w:pPr>
      <w:r>
        <w:rPr>
          <w:b/>
          <w:color w:val="000000"/>
        </w:rPr>
        <w:t xml:space="preserve">David </w:t>
      </w:r>
      <w:proofErr w:type="spellStart"/>
      <w:r>
        <w:rPr>
          <w:b/>
          <w:color w:val="000000"/>
        </w:rPr>
        <w:t>Irle</w:t>
      </w:r>
      <w:proofErr w:type="spellEnd"/>
      <w:r>
        <w:rPr>
          <w:color w:val="000000"/>
        </w:rPr>
        <w:t xml:space="preserve">, consultant. </w:t>
      </w:r>
    </w:p>
    <w:p w14:paraId="396B796D" w14:textId="77777777" w:rsidR="009E5538" w:rsidRDefault="009E5538" w:rsidP="009E5538">
      <w:pPr>
        <w:rPr>
          <w:b/>
          <w:color w:val="1F4E79"/>
          <w:sz w:val="28"/>
          <w:szCs w:val="28"/>
        </w:rPr>
      </w:pPr>
    </w:p>
    <w:p w14:paraId="0311EDD3" w14:textId="08BF438D" w:rsidR="009E5538" w:rsidRDefault="009E5538" w:rsidP="009E5538">
      <w:pPr>
        <w:rPr>
          <w:i/>
        </w:rPr>
      </w:pPr>
      <w:r>
        <w:rPr>
          <w:b/>
          <w:color w:val="1F4E79"/>
          <w:sz w:val="28"/>
          <w:szCs w:val="28"/>
        </w:rPr>
        <w:t xml:space="preserve">Rendez-vous pros aux Trans </w:t>
      </w:r>
      <w:r>
        <w:rPr>
          <w:b/>
          <w:color w:val="1F4E79"/>
          <w:sz w:val="28"/>
          <w:szCs w:val="28"/>
        </w:rPr>
        <w:br/>
      </w:r>
      <w:r>
        <w:rPr>
          <w:i/>
        </w:rPr>
        <w:t>14ème édition le jeudi 8 et le vendredi 9 décembre 2022</w:t>
      </w:r>
    </w:p>
    <w:p w14:paraId="2C8F318B" w14:textId="77777777" w:rsidR="009E5538" w:rsidRDefault="009E5538" w:rsidP="009E5538">
      <w:pPr>
        <w:rPr>
          <w:i/>
        </w:rPr>
      </w:pPr>
    </w:p>
    <w:p w14:paraId="61DD5A1E" w14:textId="77777777" w:rsidR="009E5538" w:rsidRDefault="009E5538" w:rsidP="009E5538">
      <w:pPr>
        <w:jc w:val="both"/>
        <w:rPr>
          <w:sz w:val="23"/>
          <w:szCs w:val="23"/>
        </w:rPr>
      </w:pPr>
      <w:r>
        <w:rPr>
          <w:sz w:val="23"/>
          <w:szCs w:val="23"/>
        </w:rPr>
        <w:t xml:space="preserve">Chaque année, Les Trans accueillent plus de 1 800 professionnel•les et médias qui partagent avec nos publics le plaisir de se retrouver devant les concerts et pour des moments de partage au Village et au Parc Expo pendant les 5 jours du festival. </w:t>
      </w:r>
    </w:p>
    <w:p w14:paraId="03D72006" w14:textId="77777777" w:rsidR="009E5538" w:rsidRDefault="009E5538" w:rsidP="009E5538">
      <w:pPr>
        <w:jc w:val="both"/>
        <w:rPr>
          <w:b/>
          <w:sz w:val="23"/>
          <w:szCs w:val="23"/>
        </w:rPr>
      </w:pPr>
      <w:r>
        <w:rPr>
          <w:sz w:val="23"/>
          <w:szCs w:val="23"/>
        </w:rPr>
        <w:t xml:space="preserve">Les Trans, c’est aussi pour ces professionnel•les le rendez-vous hivernal pour échanger autour de perspectives nouvelles et réfléchir à demain. Les Trans sont heureuses d’ouvrir ainsi leurs portes pour ces temps de réunion, ces ateliers et ces tables rondes sur les sujets d’actualité de la filière des musiques actuelles. Les fédérations de lieux, de festivals, de radios, de labels, d’éditeurs•trices, les syndicats, les collectifs et les réseaux régionaux et nationaux ont ainsi la possibilité d’associer leurs adhérent•es mais aussi celles et ceux que notre secteur intéresse aux questions collectives et à l’intérêt général. </w:t>
      </w:r>
      <w:r>
        <w:rPr>
          <w:b/>
          <w:sz w:val="23"/>
          <w:szCs w:val="23"/>
        </w:rPr>
        <w:t xml:space="preserve">Rendez-vous au 4Bis juste en face du Liberté, le jeudi 8 et le vendredi 9 décembre ! </w:t>
      </w:r>
    </w:p>
    <w:p w14:paraId="6EF4389B" w14:textId="77777777" w:rsidR="009E5538" w:rsidRDefault="009E5538" w:rsidP="009E5538">
      <w:pPr>
        <w:jc w:val="both"/>
        <w:rPr>
          <w:b/>
          <w:sz w:val="23"/>
          <w:szCs w:val="23"/>
        </w:rPr>
      </w:pPr>
    </w:p>
    <w:p w14:paraId="2A2C7584" w14:textId="77777777" w:rsidR="009E5538" w:rsidRDefault="009E5538" w:rsidP="009E5538">
      <w:pPr>
        <w:numPr>
          <w:ilvl w:val="0"/>
          <w:numId w:val="6"/>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14h-16h</w:t>
      </w:r>
    </w:p>
    <w:p w14:paraId="06A50F51" w14:textId="77777777" w:rsidR="009E5538" w:rsidRDefault="009E5538" w:rsidP="009E5538">
      <w:pPr>
        <w:spacing w:before="280" w:after="280" w:line="240" w:lineRule="auto"/>
        <w:jc w:val="both"/>
        <w:rPr>
          <w:b/>
          <w:color w:val="1F4E79"/>
          <w:sz w:val="28"/>
          <w:szCs w:val="28"/>
        </w:rPr>
      </w:pPr>
      <w:r>
        <w:rPr>
          <w:b/>
          <w:color w:val="1F4E79"/>
          <w:sz w:val="28"/>
          <w:szCs w:val="28"/>
        </w:rPr>
        <w:t xml:space="preserve">« L’éditeur de musique n’a pas d’oursin dans les poches »  </w:t>
      </w:r>
    </w:p>
    <w:p w14:paraId="0549390C" w14:textId="77777777" w:rsidR="009E5538" w:rsidRDefault="009E5538" w:rsidP="009E5538">
      <w:pPr>
        <w:pBdr>
          <w:top w:val="nil"/>
          <w:left w:val="nil"/>
          <w:bottom w:val="nil"/>
          <w:right w:val="nil"/>
          <w:between w:val="nil"/>
        </w:pBdr>
        <w:spacing w:after="0" w:line="240" w:lineRule="auto"/>
        <w:rPr>
          <w:i/>
          <w:color w:val="000000"/>
        </w:rPr>
      </w:pPr>
      <w:r>
        <w:rPr>
          <w:i/>
          <w:color w:val="000000"/>
        </w:rPr>
        <w:t>Rencontre proposée par la CSDEM (Chambre Syndicale de l’Édition Musicale)</w:t>
      </w:r>
    </w:p>
    <w:p w14:paraId="651E31B0" w14:textId="77777777" w:rsidR="009E5538" w:rsidRDefault="009E5538" w:rsidP="009E5538">
      <w:pPr>
        <w:pBdr>
          <w:top w:val="nil"/>
          <w:left w:val="nil"/>
          <w:bottom w:val="nil"/>
          <w:right w:val="nil"/>
          <w:between w:val="nil"/>
        </w:pBdr>
        <w:spacing w:after="0" w:line="240" w:lineRule="auto"/>
        <w:rPr>
          <w:color w:val="000000"/>
          <w:highlight w:val="cyan"/>
        </w:rPr>
      </w:pPr>
    </w:p>
    <w:p w14:paraId="52650CD8"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Quand on parle d’édition musicale, on pense « droits » et revenus mais beaucoup moins devoirs et investissements. L’éditeur de musique est pourtant le premier à prendre des risques financiers puisqu’il est le premier partenaire de la création. </w:t>
      </w:r>
    </w:p>
    <w:p w14:paraId="09AAA77E" w14:textId="77777777" w:rsidR="009E5538" w:rsidRDefault="009E5538" w:rsidP="009E5538">
      <w:pPr>
        <w:pBdr>
          <w:top w:val="nil"/>
          <w:left w:val="nil"/>
          <w:bottom w:val="nil"/>
          <w:right w:val="nil"/>
          <w:between w:val="nil"/>
        </w:pBdr>
        <w:spacing w:after="0" w:line="240" w:lineRule="auto"/>
        <w:jc w:val="both"/>
        <w:rPr>
          <w:color w:val="000000"/>
        </w:rPr>
      </w:pPr>
    </w:p>
    <w:p w14:paraId="72E84B43"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lastRenderedPageBreak/>
        <w:t>Pourquoi et comment un Editeur de musique investit sur un auteur, sur un compositeur ? La CSDEM (Chambre Syndicale de l’Édition Musicale) vous propose un panel d’éditrices et d’éditeurs pour tout vous dire sur leur logique d’investissement.</w:t>
      </w:r>
    </w:p>
    <w:p w14:paraId="549C35E9" w14:textId="77777777" w:rsidR="009E5538" w:rsidRDefault="009E5538" w:rsidP="009E5538">
      <w:pPr>
        <w:pBdr>
          <w:top w:val="nil"/>
          <w:left w:val="nil"/>
          <w:bottom w:val="nil"/>
          <w:right w:val="nil"/>
          <w:between w:val="nil"/>
        </w:pBdr>
        <w:spacing w:after="0" w:line="240" w:lineRule="auto"/>
        <w:jc w:val="both"/>
        <w:rPr>
          <w:color w:val="000000"/>
        </w:rPr>
      </w:pPr>
    </w:p>
    <w:p w14:paraId="07CD0D21" w14:textId="77777777" w:rsidR="009E5538" w:rsidRDefault="009E5538" w:rsidP="009E5538">
      <w:pPr>
        <w:spacing w:before="280" w:after="280" w:line="240" w:lineRule="auto"/>
        <w:jc w:val="both"/>
        <w:rPr>
          <w:b/>
          <w:u w:val="single"/>
        </w:rPr>
      </w:pPr>
      <w:r>
        <w:rPr>
          <w:b/>
          <w:u w:val="single"/>
        </w:rPr>
        <w:t>Intervenant·es :</w:t>
      </w:r>
    </w:p>
    <w:p w14:paraId="607D6A87"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Anne Jouanneau</w:t>
      </w:r>
      <w:r>
        <w:rPr>
          <w:color w:val="000000"/>
        </w:rPr>
        <w:t xml:space="preserve">, directrice générale adjointe chez Sony Music </w:t>
      </w:r>
      <w:proofErr w:type="spellStart"/>
      <w:r>
        <w:rPr>
          <w:color w:val="000000"/>
        </w:rPr>
        <w:t>Publishing</w:t>
      </w:r>
      <w:proofErr w:type="spellEnd"/>
      <w:r>
        <w:rPr>
          <w:color w:val="000000"/>
        </w:rPr>
        <w:t xml:space="preserve"> France, </w:t>
      </w:r>
    </w:p>
    <w:p w14:paraId="466C9815"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 xml:space="preserve">Philippe </w:t>
      </w:r>
      <w:proofErr w:type="spellStart"/>
      <w:r>
        <w:rPr>
          <w:b/>
          <w:color w:val="000000"/>
        </w:rPr>
        <w:t>Manivert</w:t>
      </w:r>
      <w:proofErr w:type="spellEnd"/>
      <w:r>
        <w:rPr>
          <w:color w:val="000000"/>
        </w:rPr>
        <w:t xml:space="preserve">, président de </w:t>
      </w:r>
      <w:proofErr w:type="spellStart"/>
      <w:r>
        <w:rPr>
          <w:color w:val="000000"/>
        </w:rPr>
        <w:t>Musigamy</w:t>
      </w:r>
      <w:proofErr w:type="spellEnd"/>
      <w:r>
        <w:rPr>
          <w:color w:val="000000"/>
        </w:rPr>
        <w:t xml:space="preserve">.  </w:t>
      </w:r>
    </w:p>
    <w:p w14:paraId="4F132BB4" w14:textId="77777777" w:rsidR="009E5538" w:rsidRDefault="009E5538" w:rsidP="009E5538">
      <w:pPr>
        <w:spacing w:before="280" w:after="280" w:line="240" w:lineRule="auto"/>
        <w:jc w:val="both"/>
      </w:pPr>
      <w:r>
        <w:t xml:space="preserve">Modération : </w:t>
      </w:r>
    </w:p>
    <w:p w14:paraId="2D807C92" w14:textId="77777777" w:rsidR="009E5538" w:rsidRDefault="009E5538" w:rsidP="009E5538">
      <w:pPr>
        <w:numPr>
          <w:ilvl w:val="0"/>
          <w:numId w:val="5"/>
        </w:numPr>
        <w:pBdr>
          <w:top w:val="nil"/>
          <w:left w:val="nil"/>
          <w:bottom w:val="nil"/>
          <w:right w:val="nil"/>
          <w:between w:val="nil"/>
        </w:pBdr>
        <w:spacing w:before="280" w:after="280" w:line="240" w:lineRule="auto"/>
        <w:jc w:val="both"/>
        <w:rPr>
          <w:color w:val="000000"/>
        </w:rPr>
      </w:pPr>
      <w:r>
        <w:rPr>
          <w:b/>
          <w:color w:val="000000"/>
        </w:rPr>
        <w:t>Sophie Waldteufel</w:t>
      </w:r>
      <w:r>
        <w:rPr>
          <w:color w:val="000000"/>
        </w:rPr>
        <w:t xml:space="preserve">, déléguée générale de la CSDEM (Chambre Syndicale de l’Édition Musicale). </w:t>
      </w:r>
    </w:p>
    <w:p w14:paraId="3537C142" w14:textId="77777777" w:rsidR="009E5538" w:rsidRDefault="009E5538" w:rsidP="009E5538">
      <w:pPr>
        <w:pBdr>
          <w:top w:val="nil"/>
          <w:left w:val="nil"/>
          <w:bottom w:val="nil"/>
          <w:right w:val="nil"/>
          <w:between w:val="nil"/>
        </w:pBdr>
        <w:spacing w:after="0" w:line="240" w:lineRule="auto"/>
        <w:rPr>
          <w:color w:val="000000"/>
          <w:highlight w:val="cyan"/>
        </w:rPr>
      </w:pPr>
    </w:p>
    <w:p w14:paraId="44B1CABC" w14:textId="77777777" w:rsidR="009E5538" w:rsidRDefault="009E5538" w:rsidP="009E5538">
      <w:pPr>
        <w:numPr>
          <w:ilvl w:val="0"/>
          <w:numId w:val="6"/>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16h30-18h30</w:t>
      </w:r>
    </w:p>
    <w:p w14:paraId="73BB66C9" w14:textId="77777777" w:rsidR="009E5538" w:rsidRDefault="009E5538" w:rsidP="009E5538">
      <w:pPr>
        <w:spacing w:before="280" w:after="280" w:line="240" w:lineRule="auto"/>
        <w:jc w:val="both"/>
        <w:rPr>
          <w:b/>
          <w:color w:val="1F4E79"/>
          <w:sz w:val="28"/>
          <w:szCs w:val="28"/>
        </w:rPr>
      </w:pPr>
      <w:r>
        <w:rPr>
          <w:b/>
          <w:color w:val="1F4E79"/>
          <w:sz w:val="28"/>
          <w:szCs w:val="28"/>
        </w:rPr>
        <w:t xml:space="preserve">État des lieux du Hip Hop en Bretagne  </w:t>
      </w:r>
    </w:p>
    <w:p w14:paraId="77631AB6" w14:textId="77777777" w:rsidR="009E5538" w:rsidRDefault="009E5538" w:rsidP="009E5538">
      <w:pPr>
        <w:pBdr>
          <w:top w:val="nil"/>
          <w:left w:val="nil"/>
          <w:bottom w:val="nil"/>
          <w:right w:val="nil"/>
          <w:between w:val="nil"/>
        </w:pBdr>
        <w:spacing w:after="0" w:line="240" w:lineRule="auto"/>
        <w:rPr>
          <w:i/>
          <w:color w:val="000000"/>
        </w:rPr>
      </w:pPr>
      <w:r>
        <w:rPr>
          <w:i/>
          <w:color w:val="000000"/>
        </w:rPr>
        <w:t xml:space="preserve">Rencontre proposée par le réseau Hip Hop en Bretagne </w:t>
      </w:r>
    </w:p>
    <w:p w14:paraId="3004B553" w14:textId="77777777" w:rsidR="009E5538" w:rsidRDefault="009E5538" w:rsidP="009E5538">
      <w:pPr>
        <w:pBdr>
          <w:top w:val="nil"/>
          <w:left w:val="nil"/>
          <w:bottom w:val="nil"/>
          <w:right w:val="nil"/>
          <w:between w:val="nil"/>
        </w:pBdr>
        <w:spacing w:after="0" w:line="240" w:lineRule="auto"/>
        <w:rPr>
          <w:color w:val="000000"/>
          <w:highlight w:val="cyan"/>
        </w:rPr>
      </w:pPr>
    </w:p>
    <w:p w14:paraId="3FACF8B6"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Le réseau Hip-hop Bretagne a pour objectif de développer, fédérer, représenter et promouvoir le Hip-hop dans sa région. </w:t>
      </w:r>
    </w:p>
    <w:p w14:paraId="69CE2380" w14:textId="77777777" w:rsidR="009E5538" w:rsidRDefault="009E5538" w:rsidP="009E5538">
      <w:pPr>
        <w:pBdr>
          <w:top w:val="nil"/>
          <w:left w:val="nil"/>
          <w:bottom w:val="nil"/>
          <w:right w:val="nil"/>
          <w:between w:val="nil"/>
        </w:pBdr>
        <w:spacing w:after="0" w:line="240" w:lineRule="auto"/>
        <w:jc w:val="both"/>
        <w:rPr>
          <w:color w:val="000000"/>
        </w:rPr>
      </w:pPr>
    </w:p>
    <w:p w14:paraId="2434C6FC"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En 2020, le réseau a réalisé une enquête statistique afin d’établir une monographie de la culture Hip Hop en </w:t>
      </w:r>
      <w:r>
        <w:t>Bretagne.</w:t>
      </w:r>
      <w:r>
        <w:rPr>
          <w:color w:val="000000"/>
        </w:rPr>
        <w:t xml:space="preserve"> Ce questionnaire soumis à plus d’une centaine d’acteurs a permis de mettre en avant certaines problématiques spécifiques à cette culture.</w:t>
      </w:r>
    </w:p>
    <w:p w14:paraId="17C27117" w14:textId="77777777" w:rsidR="009E5538" w:rsidRDefault="009E5538" w:rsidP="009E5538">
      <w:pPr>
        <w:pBdr>
          <w:top w:val="nil"/>
          <w:left w:val="nil"/>
          <w:bottom w:val="nil"/>
          <w:right w:val="nil"/>
          <w:between w:val="nil"/>
        </w:pBdr>
        <w:spacing w:after="0" w:line="240" w:lineRule="auto"/>
        <w:jc w:val="both"/>
        <w:rPr>
          <w:color w:val="000000"/>
        </w:rPr>
      </w:pPr>
    </w:p>
    <w:p w14:paraId="19793408"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Nous vous invitons à ce temps de restitution publique dans le cadre des Trans.</w:t>
      </w:r>
    </w:p>
    <w:p w14:paraId="59CDE4FB" w14:textId="77777777" w:rsidR="009E5538" w:rsidRDefault="009E5538" w:rsidP="009E5538">
      <w:pPr>
        <w:pBdr>
          <w:top w:val="nil"/>
          <w:left w:val="nil"/>
          <w:bottom w:val="nil"/>
          <w:right w:val="nil"/>
          <w:between w:val="nil"/>
        </w:pBdr>
        <w:spacing w:after="0" w:line="240" w:lineRule="auto"/>
        <w:jc w:val="both"/>
        <w:rPr>
          <w:color w:val="000000"/>
        </w:rPr>
      </w:pPr>
    </w:p>
    <w:p w14:paraId="4AD6555D" w14:textId="77777777" w:rsidR="009E5538" w:rsidRDefault="009E5538" w:rsidP="009E5538">
      <w:pPr>
        <w:spacing w:before="280" w:after="280" w:line="240" w:lineRule="auto"/>
        <w:jc w:val="both"/>
        <w:rPr>
          <w:b/>
          <w:u w:val="single"/>
        </w:rPr>
      </w:pPr>
      <w:r>
        <w:rPr>
          <w:b/>
          <w:u w:val="single"/>
        </w:rPr>
        <w:t>Intervenants :</w:t>
      </w:r>
    </w:p>
    <w:p w14:paraId="1B95A502"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Ali Ahamed</w:t>
      </w:r>
      <w:r>
        <w:rPr>
          <w:color w:val="000000"/>
        </w:rPr>
        <w:t xml:space="preserve">, directeur de l’association Hip Hop New School et secrétaire du réseau Hip Hop Bretagne, </w:t>
      </w:r>
    </w:p>
    <w:p w14:paraId="56E7F77F"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François Boquého</w:t>
      </w:r>
      <w:r>
        <w:rPr>
          <w:color w:val="000000"/>
        </w:rPr>
        <w:t xml:space="preserve">, médiateur et directeur de la publication de la monographie, </w:t>
      </w:r>
    </w:p>
    <w:p w14:paraId="1C0E9EB4"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 xml:space="preserve">Charles Songue, </w:t>
      </w:r>
      <w:r>
        <w:rPr>
          <w:color w:val="000000"/>
        </w:rPr>
        <w:t xml:space="preserve">coordinateur de l’association Dooinit et trésorier du réseau Hip Hop Bretagne.  </w:t>
      </w:r>
    </w:p>
    <w:p w14:paraId="77EB1184" w14:textId="77777777" w:rsidR="009E5538" w:rsidRDefault="009E5538" w:rsidP="009E5538">
      <w:pPr>
        <w:pBdr>
          <w:top w:val="nil"/>
          <w:left w:val="nil"/>
          <w:bottom w:val="nil"/>
          <w:right w:val="nil"/>
          <w:between w:val="nil"/>
        </w:pBdr>
        <w:spacing w:after="0" w:line="240" w:lineRule="auto"/>
        <w:jc w:val="both"/>
        <w:rPr>
          <w:color w:val="000000"/>
        </w:rPr>
      </w:pPr>
    </w:p>
    <w:p w14:paraId="100BE2A7" w14:textId="77777777" w:rsidR="009E5538" w:rsidRDefault="009E5538" w:rsidP="009E5538">
      <w:pPr>
        <w:pBdr>
          <w:top w:val="nil"/>
          <w:left w:val="nil"/>
          <w:bottom w:val="nil"/>
          <w:right w:val="nil"/>
          <w:between w:val="nil"/>
        </w:pBdr>
        <w:spacing w:after="0" w:line="240" w:lineRule="auto"/>
        <w:jc w:val="both"/>
        <w:rPr>
          <w:color w:val="000000"/>
        </w:rPr>
      </w:pPr>
    </w:p>
    <w:p w14:paraId="3302D126" w14:textId="77777777" w:rsidR="009E5538" w:rsidRDefault="009E5538" w:rsidP="009E5538">
      <w:pPr>
        <w:pBdr>
          <w:top w:val="nil"/>
          <w:left w:val="nil"/>
          <w:bottom w:val="nil"/>
          <w:right w:val="nil"/>
          <w:between w:val="nil"/>
        </w:pBdr>
        <w:spacing w:after="0" w:line="240" w:lineRule="auto"/>
        <w:jc w:val="both"/>
        <w:rPr>
          <w:color w:val="000000"/>
        </w:rPr>
      </w:pPr>
    </w:p>
    <w:p w14:paraId="0E1E664A" w14:textId="77777777" w:rsidR="009E5538" w:rsidRDefault="009E5538" w:rsidP="009E5538">
      <w:pPr>
        <w:numPr>
          <w:ilvl w:val="0"/>
          <w:numId w:val="6"/>
        </w:numPr>
        <w:pBdr>
          <w:top w:val="nil"/>
          <w:left w:val="nil"/>
          <w:bottom w:val="nil"/>
          <w:right w:val="nil"/>
          <w:between w:val="nil"/>
        </w:pBdr>
        <w:rPr>
          <w:b/>
          <w:color w:val="538135"/>
          <w:sz w:val="24"/>
          <w:szCs w:val="24"/>
        </w:rPr>
      </w:pPr>
      <w:r>
        <w:rPr>
          <w:b/>
          <w:color w:val="538135"/>
          <w:sz w:val="24"/>
          <w:szCs w:val="24"/>
        </w:rPr>
        <w:t>VENDREDI 9 DÉCEMBRE – 11h30-12h30</w:t>
      </w:r>
    </w:p>
    <w:p w14:paraId="3F46E34C" w14:textId="77777777" w:rsidR="009E5538" w:rsidRDefault="009E5538" w:rsidP="009E5538">
      <w:pPr>
        <w:pBdr>
          <w:top w:val="nil"/>
          <w:left w:val="nil"/>
          <w:bottom w:val="nil"/>
          <w:right w:val="nil"/>
          <w:between w:val="nil"/>
        </w:pBdr>
        <w:spacing w:after="0" w:line="240" w:lineRule="auto"/>
        <w:jc w:val="both"/>
        <w:rPr>
          <w:b/>
          <w:color w:val="1F4E79"/>
          <w:sz w:val="28"/>
          <w:szCs w:val="28"/>
        </w:rPr>
      </w:pPr>
      <w:r>
        <w:rPr>
          <w:b/>
          <w:color w:val="1F4E79"/>
          <w:sz w:val="28"/>
          <w:szCs w:val="28"/>
        </w:rPr>
        <w:t xml:space="preserve">Agir contre les inégalités de genres : se rendre visible au sein de la communauté professionnelle Majeur·e·s </w:t>
      </w:r>
    </w:p>
    <w:p w14:paraId="1D8AC037" w14:textId="77777777" w:rsidR="009E5538" w:rsidRDefault="009E5538" w:rsidP="009E5538">
      <w:pPr>
        <w:spacing w:before="280" w:after="280" w:line="240" w:lineRule="auto"/>
        <w:jc w:val="both"/>
        <w:rPr>
          <w:i/>
          <w:sz w:val="24"/>
          <w:szCs w:val="24"/>
        </w:rPr>
      </w:pPr>
      <w:r>
        <w:rPr>
          <w:i/>
          <w:sz w:val="24"/>
          <w:szCs w:val="24"/>
        </w:rPr>
        <w:t xml:space="preserve">Rencontre proposée par shesaid.so </w:t>
      </w:r>
    </w:p>
    <w:p w14:paraId="6EFCBD24"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Ces dernières années, l’industrie musicale s’est accordée sur un constat d’inégalités de genres et malgré tout, les mécanismes discriminants sont encore à l’œuvre : les hommes sont globalement mieux payés et davantage sollicités.  On entend de plus en plus souvent : “Je veux élargir mon cercle professionnel, mais je ne sais pas comment faire”. </w:t>
      </w:r>
    </w:p>
    <w:p w14:paraId="70F11300" w14:textId="77777777" w:rsidR="009E5538" w:rsidRDefault="009E5538" w:rsidP="009E5538">
      <w:pPr>
        <w:pBdr>
          <w:top w:val="nil"/>
          <w:left w:val="nil"/>
          <w:bottom w:val="nil"/>
          <w:right w:val="nil"/>
          <w:between w:val="nil"/>
        </w:pBdr>
        <w:spacing w:after="0" w:line="240" w:lineRule="auto"/>
        <w:jc w:val="both"/>
        <w:rPr>
          <w:color w:val="000000"/>
        </w:rPr>
      </w:pPr>
    </w:p>
    <w:p w14:paraId="6B72C9D4"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lastRenderedPageBreak/>
        <w:t xml:space="preserve">C’est pour accélérer le changement en sortant des automatismes d’entre-soi que l’association militante shesaid.so France a créé avec Spotify majeures.org. Lancé en mai 2022, cet outil au service de la filière musicale a vocation à identifier gratuitement et rapidement des professionnel·les selon leur(s) métier(s) et compétences, pour diversifier ses collaborations, mais aussi à mettre en lumière les initiatives militantes, au service de l’égalité et l’adelphité. </w:t>
      </w:r>
    </w:p>
    <w:p w14:paraId="2DB5BA56" w14:textId="77777777" w:rsidR="009E5538" w:rsidRDefault="009E5538" w:rsidP="009E5538">
      <w:pPr>
        <w:pBdr>
          <w:top w:val="nil"/>
          <w:left w:val="nil"/>
          <w:bottom w:val="nil"/>
          <w:right w:val="nil"/>
          <w:between w:val="nil"/>
        </w:pBdr>
        <w:spacing w:after="0" w:line="240" w:lineRule="auto"/>
        <w:jc w:val="both"/>
        <w:rPr>
          <w:color w:val="000000"/>
        </w:rPr>
      </w:pPr>
    </w:p>
    <w:p w14:paraId="2FBA3382"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L’atelier permettra de présenter l’annuaire et ses fonctionnalités, en envisageant collectivement les opportunités qu’offrent la création et la mise à jour régulière de son profil numérique.</w:t>
      </w:r>
    </w:p>
    <w:p w14:paraId="1556D9E5" w14:textId="77777777" w:rsidR="009E5538" w:rsidRDefault="009E5538" w:rsidP="009E5538">
      <w:pPr>
        <w:spacing w:before="280" w:after="280" w:line="240" w:lineRule="auto"/>
        <w:jc w:val="both"/>
        <w:rPr>
          <w:b/>
          <w:sz w:val="24"/>
          <w:szCs w:val="24"/>
          <w:u w:val="single"/>
        </w:rPr>
      </w:pPr>
      <w:r>
        <w:rPr>
          <w:b/>
          <w:sz w:val="24"/>
          <w:szCs w:val="24"/>
          <w:u w:val="single"/>
        </w:rPr>
        <w:t>Intervenant·es :</w:t>
      </w:r>
    </w:p>
    <w:p w14:paraId="3FF1ED99"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Caroline Decroix</w:t>
      </w:r>
      <w:r>
        <w:rPr>
          <w:color w:val="000000"/>
        </w:rPr>
        <w:t xml:space="preserve">, cheffe de projet </w:t>
      </w:r>
      <w:proofErr w:type="spellStart"/>
      <w:r>
        <w:rPr>
          <w:color w:val="000000"/>
        </w:rPr>
        <w:t>Majeur·es</w:t>
      </w:r>
      <w:proofErr w:type="spellEnd"/>
      <w:r>
        <w:rPr>
          <w:color w:val="000000"/>
        </w:rPr>
        <w:t xml:space="preserve">, </w:t>
      </w:r>
    </w:p>
    <w:p w14:paraId="78551B62" w14:textId="0EC99C6F"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Alice Deleporte</w:t>
      </w:r>
      <w:r>
        <w:rPr>
          <w:color w:val="000000"/>
        </w:rPr>
        <w:t xml:space="preserve">, Cheffe de </w:t>
      </w:r>
      <w:proofErr w:type="spellStart"/>
      <w:r>
        <w:rPr>
          <w:color w:val="000000"/>
        </w:rPr>
        <w:t>prohet</w:t>
      </w:r>
      <w:proofErr w:type="spellEnd"/>
      <w:r>
        <w:rPr>
          <w:color w:val="000000"/>
        </w:rPr>
        <w:t xml:space="preserve"> </w:t>
      </w:r>
      <w:proofErr w:type="spellStart"/>
      <w:r>
        <w:rPr>
          <w:color w:val="000000"/>
        </w:rPr>
        <w:t>Majeur·es</w:t>
      </w:r>
      <w:proofErr w:type="spellEnd"/>
      <w:r>
        <w:rPr>
          <w:color w:val="000000"/>
        </w:rPr>
        <w:t>,</w:t>
      </w:r>
    </w:p>
    <w:p w14:paraId="67831788" w14:textId="07A74B70" w:rsidR="009E5538" w:rsidRP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 xml:space="preserve">D’autres intervenants en cours de confirmation. </w:t>
      </w:r>
    </w:p>
    <w:p w14:paraId="740865ED" w14:textId="77777777" w:rsidR="009E5538" w:rsidRDefault="009E5538" w:rsidP="009E5538">
      <w:pPr>
        <w:pBdr>
          <w:top w:val="nil"/>
          <w:left w:val="nil"/>
          <w:bottom w:val="nil"/>
          <w:right w:val="nil"/>
          <w:between w:val="nil"/>
        </w:pBdr>
        <w:spacing w:before="280" w:after="280" w:line="240" w:lineRule="auto"/>
        <w:jc w:val="both"/>
        <w:rPr>
          <w:color w:val="000000"/>
          <w:highlight w:val="yellow"/>
        </w:rPr>
      </w:pPr>
    </w:p>
    <w:p w14:paraId="013B2186" w14:textId="77777777" w:rsidR="009E5538" w:rsidRDefault="009E5538" w:rsidP="009E5538">
      <w:pPr>
        <w:numPr>
          <w:ilvl w:val="0"/>
          <w:numId w:val="6"/>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VENDREDI 9 DÉCEMBRE – 14h00-16h00</w:t>
      </w:r>
    </w:p>
    <w:p w14:paraId="5481BEDC" w14:textId="77777777" w:rsidR="009E5538" w:rsidRDefault="009E5538" w:rsidP="009E5538">
      <w:pPr>
        <w:pBdr>
          <w:top w:val="nil"/>
          <w:left w:val="nil"/>
          <w:bottom w:val="nil"/>
          <w:right w:val="nil"/>
          <w:between w:val="nil"/>
        </w:pBdr>
        <w:spacing w:after="0" w:line="240" w:lineRule="auto"/>
        <w:jc w:val="both"/>
        <w:rPr>
          <w:rFonts w:ascii="Times New Roman" w:eastAsia="Times New Roman" w:hAnsi="Times New Roman" w:cs="Times New Roman"/>
          <w:b/>
          <w:color w:val="1F4E79"/>
          <w:sz w:val="28"/>
          <w:szCs w:val="28"/>
        </w:rPr>
      </w:pPr>
      <w:r>
        <w:rPr>
          <w:b/>
          <w:color w:val="1F4E79"/>
          <w:sz w:val="28"/>
          <w:szCs w:val="28"/>
        </w:rPr>
        <w:t xml:space="preserve">Festivals de musiques actuelles en Europe : indépendance et concentration </w:t>
      </w:r>
    </w:p>
    <w:p w14:paraId="1083EC12" w14:textId="77777777" w:rsidR="009E5538" w:rsidRDefault="009E5538" w:rsidP="009E5538">
      <w:pPr>
        <w:spacing w:before="280" w:after="280" w:line="240" w:lineRule="auto"/>
        <w:jc w:val="both"/>
        <w:rPr>
          <w:i/>
          <w:sz w:val="24"/>
          <w:szCs w:val="24"/>
        </w:rPr>
      </w:pPr>
      <w:r>
        <w:rPr>
          <w:i/>
          <w:sz w:val="24"/>
          <w:szCs w:val="24"/>
        </w:rPr>
        <w:t xml:space="preserve">Table ronde proposée par le SMA (Syndicat des Musiques Actuelles) </w:t>
      </w:r>
    </w:p>
    <w:p w14:paraId="30042DEE"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Face à des menaces qui ne cessent de s'accroître pour le secteur, plus d'une centaine de festivals adhérents du SMA ont décidé de lancer le 4 avril dernier la campagne </w:t>
      </w:r>
      <w:hyperlink r:id="rId7">
        <w:r>
          <w:rPr>
            <w:b/>
            <w:color w:val="0000FF"/>
            <w:u w:val="single"/>
          </w:rPr>
          <w:t>Vous n'êtes pas là par hasard</w:t>
        </w:r>
      </w:hyperlink>
      <w:r>
        <w:rPr>
          <w:color w:val="000000"/>
        </w:rPr>
        <w:t>, afin d'informer et d'alerter sur le contexte préoccupant qu'ils traversent, entre concentration économique et concurrence accrue, inflation des dépenses artistiques et techniques, financements publics en berne ou encore nouvelles règlementations très difficiles à assumer.</w:t>
      </w:r>
    </w:p>
    <w:p w14:paraId="2B62D090" w14:textId="77777777" w:rsidR="009E5538" w:rsidRDefault="009E5538" w:rsidP="009E5538">
      <w:pPr>
        <w:pBdr>
          <w:top w:val="nil"/>
          <w:left w:val="nil"/>
          <w:bottom w:val="nil"/>
          <w:right w:val="nil"/>
          <w:between w:val="nil"/>
        </w:pBdr>
        <w:spacing w:after="0" w:line="240" w:lineRule="auto"/>
        <w:jc w:val="both"/>
        <w:rPr>
          <w:color w:val="0000FF"/>
        </w:rPr>
      </w:pPr>
      <w:r>
        <w:rPr>
          <w:color w:val="000000"/>
        </w:rPr>
        <w:br/>
        <w:t xml:space="preserve">Cette campagne a été récemment alimentée par une nouvelle cartographie élaborée par Matthieu </w:t>
      </w:r>
      <w:proofErr w:type="spellStart"/>
      <w:r>
        <w:rPr>
          <w:color w:val="000000"/>
        </w:rPr>
        <w:t>Barreira</w:t>
      </w:r>
      <w:proofErr w:type="spellEnd"/>
      <w:r>
        <w:rPr>
          <w:color w:val="000000"/>
        </w:rPr>
        <w:t xml:space="preserve"> et intitulée "</w:t>
      </w:r>
      <w:hyperlink r:id="rId8">
        <w:r>
          <w:rPr>
            <w:color w:val="0563C1"/>
            <w:u w:val="single"/>
          </w:rPr>
          <w:t>Festivals de musiques actuelles en Europe : qui possède quoi ?</w:t>
        </w:r>
      </w:hyperlink>
      <w:r>
        <w:rPr>
          <w:color w:val="000000"/>
        </w:rPr>
        <w:t>". Édifiante, cette cartographie montre qu'en Europe, les festivals sont bel et bien des cibles pour des multinationales privées et industrielles. Prise de participations, rachat, création ex nihilo, duplication d'évènements..., les stratégies qui permettent à ces groupes de capitaliser sur les évènements ne sont pas sans effet sur la diversité artistique. Comment la préserver ? Quelle régulation possible pour ces dynamiques ? C'est ce dont nous débattrons pendant cette table ronde.</w:t>
      </w:r>
    </w:p>
    <w:p w14:paraId="08E7FAA2" w14:textId="77777777" w:rsidR="009E5538" w:rsidRDefault="009E5538" w:rsidP="009E5538">
      <w:pPr>
        <w:pBdr>
          <w:top w:val="nil"/>
          <w:left w:val="nil"/>
          <w:bottom w:val="nil"/>
          <w:right w:val="nil"/>
          <w:between w:val="nil"/>
        </w:pBdr>
        <w:spacing w:after="0" w:line="240" w:lineRule="auto"/>
        <w:jc w:val="both"/>
        <w:rPr>
          <w:b/>
          <w:color w:val="000000"/>
          <w:u w:val="single"/>
        </w:rPr>
      </w:pPr>
    </w:p>
    <w:p w14:paraId="4686D5EB" w14:textId="77777777" w:rsidR="009E5538" w:rsidRDefault="009E5538" w:rsidP="009E5538">
      <w:pPr>
        <w:pBdr>
          <w:top w:val="nil"/>
          <w:left w:val="nil"/>
          <w:bottom w:val="nil"/>
          <w:right w:val="nil"/>
          <w:between w:val="nil"/>
        </w:pBdr>
        <w:spacing w:after="0" w:line="240" w:lineRule="auto"/>
        <w:jc w:val="both"/>
        <w:rPr>
          <w:b/>
          <w:color w:val="000000"/>
          <w:u w:val="single"/>
        </w:rPr>
      </w:pPr>
      <w:r>
        <w:rPr>
          <w:b/>
          <w:color w:val="000000"/>
          <w:u w:val="single"/>
        </w:rPr>
        <w:t xml:space="preserve">Intervenant·es à confirmer en octobre. </w:t>
      </w:r>
    </w:p>
    <w:p w14:paraId="3DC973A2" w14:textId="77777777" w:rsidR="009E5538" w:rsidRDefault="009E5538" w:rsidP="009E5538">
      <w:pPr>
        <w:pBdr>
          <w:top w:val="nil"/>
          <w:left w:val="nil"/>
          <w:bottom w:val="nil"/>
          <w:right w:val="nil"/>
          <w:between w:val="nil"/>
        </w:pBdr>
        <w:spacing w:after="0" w:line="240" w:lineRule="auto"/>
        <w:jc w:val="both"/>
        <w:rPr>
          <w:b/>
          <w:color w:val="000000"/>
          <w:u w:val="single"/>
        </w:rPr>
      </w:pPr>
    </w:p>
    <w:p w14:paraId="7465F0D4" w14:textId="77777777" w:rsidR="009E5538" w:rsidRDefault="009E5538" w:rsidP="009E5538">
      <w:pPr>
        <w:pBdr>
          <w:top w:val="nil"/>
          <w:left w:val="nil"/>
          <w:bottom w:val="nil"/>
          <w:right w:val="nil"/>
          <w:between w:val="nil"/>
        </w:pBdr>
        <w:spacing w:after="0" w:line="240" w:lineRule="auto"/>
        <w:jc w:val="both"/>
        <w:rPr>
          <w:b/>
          <w:color w:val="000000"/>
          <w:u w:val="single"/>
        </w:rPr>
      </w:pPr>
    </w:p>
    <w:p w14:paraId="05D4F333" w14:textId="77777777" w:rsidR="009E5538" w:rsidRDefault="009E5538" w:rsidP="009E5538">
      <w:pPr>
        <w:pBdr>
          <w:top w:val="nil"/>
          <w:left w:val="nil"/>
          <w:bottom w:val="nil"/>
          <w:right w:val="nil"/>
          <w:between w:val="nil"/>
        </w:pBdr>
        <w:spacing w:after="0" w:line="240" w:lineRule="auto"/>
        <w:ind w:left="720"/>
        <w:jc w:val="both"/>
        <w:rPr>
          <w:color w:val="000000"/>
        </w:rPr>
      </w:pPr>
    </w:p>
    <w:p w14:paraId="55829A82" w14:textId="77777777" w:rsidR="009E5538" w:rsidRDefault="009E5538" w:rsidP="009E5538">
      <w:pPr>
        <w:numPr>
          <w:ilvl w:val="0"/>
          <w:numId w:val="6"/>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VENDREDI 9 DÉCEMBRE – 16h30-18h30</w:t>
      </w:r>
    </w:p>
    <w:p w14:paraId="0E6E42CC" w14:textId="77777777" w:rsidR="009E5538" w:rsidRDefault="009E5538" w:rsidP="009E5538">
      <w:pPr>
        <w:pBdr>
          <w:top w:val="nil"/>
          <w:left w:val="nil"/>
          <w:bottom w:val="nil"/>
          <w:right w:val="nil"/>
          <w:between w:val="nil"/>
        </w:pBdr>
        <w:spacing w:after="0" w:line="240" w:lineRule="auto"/>
        <w:rPr>
          <w:b/>
          <w:color w:val="1F4E79"/>
          <w:sz w:val="28"/>
          <w:szCs w:val="28"/>
        </w:rPr>
      </w:pPr>
      <w:r>
        <w:rPr>
          <w:b/>
          <w:color w:val="1F4E79"/>
          <w:sz w:val="28"/>
          <w:szCs w:val="28"/>
        </w:rPr>
        <w:t xml:space="preserve">Bénévolat : les précautions à prendre pour éviter un redressement URSSAF </w:t>
      </w:r>
    </w:p>
    <w:p w14:paraId="37055038" w14:textId="77777777" w:rsidR="009E5538" w:rsidRDefault="009E5538" w:rsidP="009E5538">
      <w:pPr>
        <w:spacing w:before="280" w:after="280" w:line="240" w:lineRule="auto"/>
        <w:jc w:val="both"/>
        <w:rPr>
          <w:i/>
          <w:sz w:val="24"/>
          <w:szCs w:val="24"/>
        </w:rPr>
      </w:pPr>
      <w:r>
        <w:rPr>
          <w:i/>
          <w:sz w:val="24"/>
          <w:szCs w:val="24"/>
        </w:rPr>
        <w:t xml:space="preserve">Atelier proposé par France Festivals et le SMA en partenariat avec le Collectif des festivals  </w:t>
      </w:r>
    </w:p>
    <w:p w14:paraId="61E35274"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Selon l’étude SoFEST ! initié par France Festivals et l’ouvrage qui a suivi, « Festivals, territoire et société » d’Aurélien Djakouane et Emmanuel Négrier paru en 2021, les 7 300 festivals français recensés dans la Cartographie nationale, peuvent compter sur l’engagement d’au moins 160 000 bénévoles. Ce sont ainsi plus </w:t>
      </w:r>
      <w:r>
        <w:rPr>
          <w:color w:val="000000"/>
        </w:rPr>
        <w:lastRenderedPageBreak/>
        <w:t>de 8 festivals sur 10 qui fonctionnent grâce au bénévolat sans lequel, la plupart de ces manifestations ne pourraient avoir lieu.</w:t>
      </w:r>
    </w:p>
    <w:p w14:paraId="68DF0B5F" w14:textId="77777777" w:rsidR="009E5538" w:rsidRDefault="009E5538" w:rsidP="009E5538">
      <w:pPr>
        <w:pBdr>
          <w:top w:val="nil"/>
          <w:left w:val="nil"/>
          <w:bottom w:val="nil"/>
          <w:right w:val="nil"/>
          <w:between w:val="nil"/>
        </w:pBdr>
        <w:spacing w:after="0" w:line="240" w:lineRule="auto"/>
        <w:jc w:val="both"/>
        <w:rPr>
          <w:color w:val="000000"/>
        </w:rPr>
      </w:pPr>
    </w:p>
    <w:p w14:paraId="4FC4368B"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Si les bénévoles occupent une place centrale dans l’écosystème des festivals, le recours au bénévolat n’est pas sans risques, notamment vis-à-vis de l’URSSAF pour laquelle un bénévole peut cacher un salarié et une somme versée un salaire déguisé. Pour les festivals, souvent en équilibre précaire, ce risque de requalification en salariat représente une véritable épée de Damoclès.</w:t>
      </w:r>
    </w:p>
    <w:p w14:paraId="356D5614" w14:textId="77777777" w:rsidR="009E5538" w:rsidRDefault="009E5538" w:rsidP="009E5538">
      <w:pPr>
        <w:pBdr>
          <w:top w:val="nil"/>
          <w:left w:val="nil"/>
          <w:bottom w:val="nil"/>
          <w:right w:val="nil"/>
          <w:between w:val="nil"/>
        </w:pBdr>
        <w:spacing w:after="0" w:line="240" w:lineRule="auto"/>
        <w:jc w:val="both"/>
        <w:rPr>
          <w:color w:val="000000"/>
        </w:rPr>
      </w:pPr>
    </w:p>
    <w:p w14:paraId="3E8C001A"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Quelle est la définition du bénévolat ? Quel est l’état du droit en la matière ? Quelles règles les festivals doivent-ils respecter pour être à l’abri d'un redressement ? Comment se déroule un contrôle Urssaf ? Quels sont les recours des entreprises redressées ? </w:t>
      </w:r>
    </w:p>
    <w:p w14:paraId="1BECC030" w14:textId="77777777" w:rsidR="009E5538" w:rsidRDefault="009E5538" w:rsidP="009E5538">
      <w:pPr>
        <w:pBdr>
          <w:top w:val="nil"/>
          <w:left w:val="nil"/>
          <w:bottom w:val="nil"/>
          <w:right w:val="nil"/>
          <w:between w:val="nil"/>
        </w:pBdr>
        <w:spacing w:after="0" w:line="240" w:lineRule="auto"/>
        <w:jc w:val="both"/>
        <w:rPr>
          <w:color w:val="000000"/>
        </w:rPr>
      </w:pPr>
    </w:p>
    <w:p w14:paraId="6495A3A3"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Autant de questions auxquelles cet atelier </w:t>
      </w:r>
      <w:proofErr w:type="spellStart"/>
      <w:r>
        <w:t>co</w:t>
      </w:r>
      <w:proofErr w:type="spellEnd"/>
      <w:r>
        <w:t xml:space="preserve"> organisé</w:t>
      </w:r>
      <w:r>
        <w:rPr>
          <w:color w:val="000000"/>
        </w:rPr>
        <w:t xml:space="preserve"> par France Festivals et le SMA, en partenariat avec le Collectif des festivals, se propose de répondre en alertant dans un premier temps sur les possibles difficultés et risques juridiques liés au bénévolat associatif et en définissant dans un second temps des critères permettant de caractériser une activité́ bénévole et d’exclure ainsi toute requalification en salariat. </w:t>
      </w:r>
    </w:p>
    <w:p w14:paraId="5BB398E0" w14:textId="77777777" w:rsidR="009E5538" w:rsidRDefault="009E5538" w:rsidP="009E5538">
      <w:pPr>
        <w:pBdr>
          <w:top w:val="nil"/>
          <w:left w:val="nil"/>
          <w:bottom w:val="nil"/>
          <w:right w:val="nil"/>
          <w:between w:val="nil"/>
        </w:pBdr>
        <w:spacing w:after="0" w:line="240" w:lineRule="auto"/>
        <w:jc w:val="both"/>
        <w:rPr>
          <w:color w:val="000000"/>
        </w:rPr>
      </w:pPr>
    </w:p>
    <w:p w14:paraId="13FCC276" w14:textId="77777777" w:rsidR="009E5538" w:rsidRDefault="009E5538" w:rsidP="009E5538">
      <w:pPr>
        <w:spacing w:before="280" w:after="280" w:line="240" w:lineRule="auto"/>
        <w:jc w:val="both"/>
        <w:rPr>
          <w:b/>
          <w:u w:val="single"/>
        </w:rPr>
      </w:pPr>
      <w:r>
        <w:rPr>
          <w:b/>
          <w:u w:val="single"/>
        </w:rPr>
        <w:t>Intervenant·es :</w:t>
      </w:r>
    </w:p>
    <w:p w14:paraId="62BCF0B9"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 xml:space="preserve">Émilie Le </w:t>
      </w:r>
      <w:proofErr w:type="spellStart"/>
      <w:r>
        <w:rPr>
          <w:b/>
          <w:color w:val="000000"/>
        </w:rPr>
        <w:t>Thoër</w:t>
      </w:r>
      <w:proofErr w:type="spellEnd"/>
      <w:r>
        <w:rPr>
          <w:color w:val="000000"/>
        </w:rPr>
        <w:t xml:space="preserve">, avocate spécialisée dans les secteurs culturels et créatifs, </w:t>
      </w:r>
      <w:hyperlink r:id="rId9">
        <w:r>
          <w:rPr>
            <w:color w:val="0563C1"/>
            <w:u w:val="single"/>
          </w:rPr>
          <w:t>https://www.lethoer-avocat.com/</w:t>
        </w:r>
      </w:hyperlink>
      <w:r>
        <w:rPr>
          <w:color w:val="000000"/>
        </w:rPr>
        <w:t xml:space="preserve">, </w:t>
      </w:r>
    </w:p>
    <w:p w14:paraId="056BCA78"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Des directrices et directeurs de festivals adhérents de France Festival</w:t>
      </w:r>
      <w:r>
        <w:rPr>
          <w:b/>
        </w:rPr>
        <w:t>s,</w:t>
      </w:r>
      <w:r>
        <w:rPr>
          <w:b/>
          <w:color w:val="000000"/>
        </w:rPr>
        <w:t xml:space="preserve"> du SMA et du Collectif. </w:t>
      </w:r>
    </w:p>
    <w:p w14:paraId="007BA908" w14:textId="77777777" w:rsidR="009E5538" w:rsidRDefault="009E5538" w:rsidP="009E5538">
      <w:pPr>
        <w:spacing w:before="280" w:after="280" w:line="240" w:lineRule="auto"/>
        <w:jc w:val="both"/>
      </w:pPr>
      <w:r>
        <w:t xml:space="preserve">Modération : </w:t>
      </w:r>
    </w:p>
    <w:p w14:paraId="231036DB" w14:textId="77777777" w:rsidR="009E5538" w:rsidRDefault="009E5538" w:rsidP="009E5538">
      <w:pPr>
        <w:numPr>
          <w:ilvl w:val="0"/>
          <w:numId w:val="5"/>
        </w:numPr>
        <w:pBdr>
          <w:top w:val="nil"/>
          <w:left w:val="nil"/>
          <w:bottom w:val="nil"/>
          <w:right w:val="nil"/>
          <w:between w:val="nil"/>
        </w:pBdr>
        <w:spacing w:before="280" w:after="280" w:line="240" w:lineRule="auto"/>
        <w:jc w:val="both"/>
        <w:rPr>
          <w:color w:val="000000"/>
        </w:rPr>
      </w:pPr>
      <w:r>
        <w:rPr>
          <w:b/>
          <w:color w:val="000000"/>
        </w:rPr>
        <w:t>Laëtitia Coquelin</w:t>
      </w:r>
      <w:r>
        <w:rPr>
          <w:color w:val="000000"/>
        </w:rPr>
        <w:t xml:space="preserve">, directrice adjointe du SMA. </w:t>
      </w:r>
    </w:p>
    <w:p w14:paraId="401523B6" w14:textId="77777777" w:rsidR="009E5538" w:rsidRDefault="009E5538" w:rsidP="009E5538">
      <w:pPr>
        <w:rPr>
          <w:sz w:val="24"/>
          <w:szCs w:val="24"/>
        </w:rPr>
      </w:pPr>
    </w:p>
    <w:p w14:paraId="5971C5E8" w14:textId="77777777" w:rsidR="00A5139E" w:rsidRPr="003B31E1" w:rsidRDefault="00A5139E" w:rsidP="00A5139E">
      <w:pPr>
        <w:pStyle w:val="Sansinterligne"/>
        <w:jc w:val="both"/>
        <w:rPr>
          <w:b/>
          <w:bCs/>
          <w:u w:val="single"/>
        </w:rPr>
      </w:pPr>
      <w:r w:rsidRPr="003B31E1">
        <w:rPr>
          <w:b/>
          <w:bCs/>
          <w:u w:val="single"/>
        </w:rPr>
        <w:t>Merci de vous présenter quelques minutes avant l’heure annoncée des rendez-vous qui commenceront à l’heure.</w:t>
      </w:r>
    </w:p>
    <w:p w14:paraId="4425C0F0" w14:textId="77777777" w:rsidR="00A5139E" w:rsidRPr="008639B7" w:rsidRDefault="00A5139E" w:rsidP="00A5139E">
      <w:pPr>
        <w:jc w:val="both"/>
        <w:rPr>
          <w:rFonts w:cstheme="minorHAnsi"/>
        </w:rPr>
      </w:pPr>
    </w:p>
    <w:p w14:paraId="18470F5E" w14:textId="77777777" w:rsidR="00A5139E" w:rsidRPr="00720C82" w:rsidRDefault="00A5139E" w:rsidP="00A5139E">
      <w:pPr>
        <w:rPr>
          <w:b/>
          <w:bCs/>
          <w:color w:val="2E74B5" w:themeColor="accent5" w:themeShade="BF"/>
          <w:sz w:val="28"/>
          <w:szCs w:val="28"/>
        </w:rPr>
      </w:pPr>
      <w:r w:rsidRPr="00720C82">
        <w:rPr>
          <w:b/>
          <w:bCs/>
          <w:color w:val="2E74B5" w:themeColor="accent5" w:themeShade="BF"/>
          <w:sz w:val="28"/>
          <w:szCs w:val="28"/>
        </w:rPr>
        <w:t xml:space="preserve">Les infos pratiques </w:t>
      </w:r>
    </w:p>
    <w:p w14:paraId="792542B1" w14:textId="77777777" w:rsidR="00A5139E" w:rsidRPr="003E2CA3" w:rsidRDefault="00A5139E" w:rsidP="00A5139E">
      <w:pPr>
        <w:rPr>
          <w:rFonts w:cstheme="minorHAnsi"/>
          <w:color w:val="1F4E79" w:themeColor="accent5" w:themeShade="80"/>
          <w:sz w:val="28"/>
          <w:szCs w:val="28"/>
        </w:rPr>
      </w:pPr>
    </w:p>
    <w:p w14:paraId="257C6D53" w14:textId="77777777" w:rsidR="00A5139E" w:rsidRPr="003C2932" w:rsidRDefault="00A5139E" w:rsidP="00A5139E">
      <w:pPr>
        <w:pStyle w:val="Sansinterligne"/>
        <w:jc w:val="both"/>
      </w:pPr>
      <w:r w:rsidRPr="003C2932">
        <w:t>Gratuit</w:t>
      </w:r>
      <w:r>
        <w:t xml:space="preserve"> </w:t>
      </w:r>
      <w:r w:rsidRPr="003C2932">
        <w:t>- réservez en ligne à partir du 2</w:t>
      </w:r>
      <w:r>
        <w:t xml:space="preserve">0 </w:t>
      </w:r>
      <w:r w:rsidRPr="003C2932">
        <w:t>septembre 202</w:t>
      </w:r>
      <w:r>
        <w:t>2</w:t>
      </w:r>
      <w:r w:rsidRPr="003C2932">
        <w:t xml:space="preserve"> via lestrans.com</w:t>
      </w:r>
      <w:r>
        <w:t xml:space="preserve"> puis sur place dans la limite des places disponibles. </w:t>
      </w:r>
    </w:p>
    <w:p w14:paraId="317AC7B8" w14:textId="77777777" w:rsidR="00A5139E" w:rsidRDefault="00A5139E" w:rsidP="00A5139E">
      <w:pPr>
        <w:pStyle w:val="Sansinterligne"/>
        <w:jc w:val="both"/>
      </w:pPr>
    </w:p>
    <w:p w14:paraId="4E4CAB05" w14:textId="77777777" w:rsidR="00A5139E" w:rsidRPr="003C2932" w:rsidRDefault="00A5139E" w:rsidP="00A5139E">
      <w:pPr>
        <w:pStyle w:val="Sansinterligne"/>
        <w:jc w:val="both"/>
      </w:pPr>
      <w:r w:rsidRPr="003C2932">
        <w:t>P</w:t>
      </w:r>
      <w:r>
        <w:t>odcasts des éditions précédentes</w:t>
      </w:r>
      <w:r w:rsidRPr="003C2932">
        <w:t xml:space="preserve"> : </w:t>
      </w:r>
      <w:r>
        <w:rPr>
          <w:color w:val="0000FF"/>
          <w:u w:val="single"/>
        </w:rPr>
        <w:t>en écoute</w:t>
      </w:r>
    </w:p>
    <w:p w14:paraId="6E49BC1A" w14:textId="77777777" w:rsidR="00A5139E" w:rsidRPr="003C2932" w:rsidRDefault="00A5139E" w:rsidP="00A5139E">
      <w:pPr>
        <w:pStyle w:val="Sansinterligne"/>
        <w:jc w:val="both"/>
      </w:pPr>
    </w:p>
    <w:p w14:paraId="1DC210C2" w14:textId="77777777" w:rsidR="00A5139E" w:rsidRPr="003C2932" w:rsidRDefault="00A5139E" w:rsidP="00A5139E">
      <w:pPr>
        <w:pStyle w:val="Sansinterligne"/>
        <w:jc w:val="both"/>
      </w:pPr>
      <w:r w:rsidRPr="003C2932">
        <w:t>Les Rencontres &amp; Débats se tiendront dans les lieux suivants : </w:t>
      </w:r>
    </w:p>
    <w:p w14:paraId="390997C0" w14:textId="77777777" w:rsidR="00A5139E" w:rsidRPr="003C2932" w:rsidRDefault="00A5139E" w:rsidP="00A5139E">
      <w:pPr>
        <w:pStyle w:val="Sansinterligne"/>
        <w:numPr>
          <w:ilvl w:val="0"/>
          <w:numId w:val="7"/>
        </w:numPr>
        <w:jc w:val="both"/>
      </w:pPr>
      <w:r w:rsidRPr="007742A7">
        <w:rPr>
          <w:color w:val="2E74B5" w:themeColor="accent5" w:themeShade="BF"/>
        </w:rPr>
        <w:t xml:space="preserve">La Maison des Associations - </w:t>
      </w:r>
      <w:r w:rsidRPr="00C35BA8">
        <w:rPr>
          <w:b/>
          <w:bCs/>
          <w:color w:val="2E74B5" w:themeColor="accent5" w:themeShade="BF"/>
        </w:rPr>
        <w:t>auditorium</w:t>
      </w:r>
      <w:r w:rsidRPr="007742A7">
        <w:rPr>
          <w:color w:val="2E74B5" w:themeColor="accent5" w:themeShade="BF"/>
        </w:rPr>
        <w:t> </w:t>
      </w:r>
      <w:r w:rsidRPr="003C2932">
        <w:t xml:space="preserve">: 6, cours des alliés, 35000 Rennes    </w:t>
      </w:r>
    </w:p>
    <w:p w14:paraId="400F8035" w14:textId="77777777" w:rsidR="00A5139E" w:rsidRPr="003C2932" w:rsidRDefault="00A5139E" w:rsidP="00A5139E">
      <w:pPr>
        <w:pStyle w:val="Sansinterligne"/>
        <w:numPr>
          <w:ilvl w:val="0"/>
          <w:numId w:val="7"/>
        </w:numPr>
        <w:jc w:val="both"/>
      </w:pPr>
      <w:r w:rsidRPr="007742A7">
        <w:rPr>
          <w:color w:val="2E74B5" w:themeColor="accent5" w:themeShade="BF"/>
        </w:rPr>
        <w:t xml:space="preserve">Le 4bis – </w:t>
      </w:r>
      <w:r w:rsidRPr="00C35BA8">
        <w:rPr>
          <w:b/>
          <w:bCs/>
          <w:color w:val="2E74B5" w:themeColor="accent5" w:themeShade="BF"/>
        </w:rPr>
        <w:t>salle de spectacles André-Georges Hamon</w:t>
      </w:r>
      <w:r w:rsidRPr="007742A7">
        <w:rPr>
          <w:color w:val="2E74B5" w:themeColor="accent5" w:themeShade="BF"/>
        </w:rPr>
        <w:t> </w:t>
      </w:r>
      <w:r w:rsidRPr="003C2932">
        <w:t>: 4 bis, cours des alliés, 35000 Rennes</w:t>
      </w:r>
    </w:p>
    <w:p w14:paraId="2DB65AD4" w14:textId="77777777" w:rsidR="00A5139E" w:rsidRDefault="00A5139E" w:rsidP="00A5139E">
      <w:pPr>
        <w:pStyle w:val="Sansinterligne"/>
        <w:jc w:val="both"/>
        <w:rPr>
          <w:i/>
          <w:iCs/>
        </w:rPr>
      </w:pPr>
    </w:p>
    <w:p w14:paraId="47C74E3B" w14:textId="77777777" w:rsidR="00A5139E" w:rsidRDefault="00A5139E" w:rsidP="00A5139E">
      <w:pPr>
        <w:pStyle w:val="Sansinterligne"/>
        <w:jc w:val="both"/>
      </w:pPr>
      <w:r w:rsidRPr="003C2932">
        <w:t>Les lieux de rencontres bénéficient tous d’ascenseurs et de rampes d’accès. </w:t>
      </w:r>
      <w:r>
        <w:t>L’équipe</w:t>
      </w:r>
      <w:r w:rsidRPr="003C2932">
        <w:t xml:space="preserve"> de l’Association Trans Musicales ainsi que celui des lieux des rencontres se tient à disposition pour guider et accompagner le public en fonction de ses besoins spécifiques, sur place et en amont. </w:t>
      </w:r>
    </w:p>
    <w:p w14:paraId="441117C2" w14:textId="77777777" w:rsidR="00A5139E" w:rsidRDefault="00A5139E" w:rsidP="00A5139E">
      <w:pPr>
        <w:pStyle w:val="Sansinterligne"/>
        <w:jc w:val="both"/>
      </w:pPr>
      <w:r>
        <w:t xml:space="preserve"> </w:t>
      </w:r>
    </w:p>
    <w:p w14:paraId="00000089" w14:textId="0F8E0A70" w:rsidR="005137B0" w:rsidRPr="00A5139E" w:rsidRDefault="00A5139E" w:rsidP="00A5139E">
      <w:pPr>
        <w:pStyle w:val="Sansinterligne"/>
        <w:jc w:val="both"/>
      </w:pPr>
      <w:r w:rsidRPr="003B31E1">
        <w:rPr>
          <w:rStyle w:val="lev"/>
        </w:rPr>
        <w:t>Pour nous contacter :</w:t>
      </w:r>
      <w:r w:rsidRPr="003B31E1">
        <w:t xml:space="preserve"> </w:t>
      </w:r>
      <w:hyperlink r:id="rId10" w:history="1">
        <w:r w:rsidRPr="003B31E1">
          <w:rPr>
            <w:rStyle w:val="Lienhypertexte"/>
          </w:rPr>
          <w:t>rencontresetdebats@lestrans.com</w:t>
        </w:r>
      </w:hyperlink>
    </w:p>
    <w:sectPr w:rsidR="005137B0" w:rsidRPr="00A5139E">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8C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76054"/>
    <w:multiLevelType w:val="multilevel"/>
    <w:tmpl w:val="603A2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C31844"/>
    <w:multiLevelType w:val="multilevel"/>
    <w:tmpl w:val="5C5CC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B17D27"/>
    <w:multiLevelType w:val="multilevel"/>
    <w:tmpl w:val="4C027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A60777"/>
    <w:multiLevelType w:val="multilevel"/>
    <w:tmpl w:val="039CB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174F57"/>
    <w:multiLevelType w:val="hybridMultilevel"/>
    <w:tmpl w:val="20888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9677C7"/>
    <w:multiLevelType w:val="multilevel"/>
    <w:tmpl w:val="D268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0497076">
    <w:abstractNumId w:val="4"/>
  </w:num>
  <w:num w:numId="2" w16cid:durableId="1327514935">
    <w:abstractNumId w:val="6"/>
  </w:num>
  <w:num w:numId="3" w16cid:durableId="779835571">
    <w:abstractNumId w:val="0"/>
  </w:num>
  <w:num w:numId="4" w16cid:durableId="628122339">
    <w:abstractNumId w:val="1"/>
  </w:num>
  <w:num w:numId="5" w16cid:durableId="1899123555">
    <w:abstractNumId w:val="3"/>
  </w:num>
  <w:num w:numId="6" w16cid:durableId="1042094777">
    <w:abstractNumId w:val="2"/>
  </w:num>
  <w:num w:numId="7" w16cid:durableId="1762526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B0"/>
    <w:rsid w:val="0005011B"/>
    <w:rsid w:val="00496438"/>
    <w:rsid w:val="005137B0"/>
    <w:rsid w:val="00825283"/>
    <w:rsid w:val="009E5538"/>
    <w:rsid w:val="00A51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B73"/>
  <w15:docId w15:val="{BA9C6A0D-5BE3-4252-A977-32308C79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E6785A"/>
    <w:pPr>
      <w:ind w:left="720"/>
      <w:contextualSpacing/>
    </w:pPr>
    <w:rPr>
      <w:rFonts w:cs="Times New Roman"/>
    </w:rPr>
  </w:style>
  <w:style w:type="paragraph" w:styleId="Sansinterligne">
    <w:name w:val="No Spacing"/>
    <w:uiPriority w:val="1"/>
    <w:qFormat/>
    <w:rsid w:val="00E6785A"/>
    <w:pPr>
      <w:spacing w:after="0" w:line="240" w:lineRule="auto"/>
    </w:pPr>
  </w:style>
  <w:style w:type="paragraph" w:styleId="Notedebasdepage">
    <w:name w:val="footnote text"/>
    <w:basedOn w:val="Normal"/>
    <w:link w:val="NotedebasdepageCar"/>
    <w:uiPriority w:val="99"/>
    <w:semiHidden/>
    <w:unhideWhenUsed/>
    <w:rsid w:val="00E67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785A"/>
    <w:rPr>
      <w:sz w:val="20"/>
      <w:szCs w:val="20"/>
    </w:rPr>
  </w:style>
  <w:style w:type="character" w:styleId="Appelnotedebasdep">
    <w:name w:val="footnote reference"/>
    <w:basedOn w:val="Policepardfaut"/>
    <w:uiPriority w:val="99"/>
    <w:semiHidden/>
    <w:unhideWhenUsed/>
    <w:rsid w:val="00E6785A"/>
    <w:rPr>
      <w:vertAlign w:val="superscript"/>
    </w:rPr>
  </w:style>
  <w:style w:type="character" w:styleId="Lienhypertexte">
    <w:name w:val="Hyperlink"/>
    <w:basedOn w:val="Policepardfaut"/>
    <w:uiPriority w:val="99"/>
    <w:unhideWhenUsed/>
    <w:rsid w:val="00E6785A"/>
    <w:rPr>
      <w:color w:val="0563C1" w:themeColor="hyperlink"/>
      <w:u w:val="single"/>
    </w:rPr>
  </w:style>
  <w:style w:type="paragraph" w:customStyle="1" w:styleId="Default">
    <w:name w:val="Default"/>
    <w:rsid w:val="00657A47"/>
    <w:pPr>
      <w:autoSpaceDE w:val="0"/>
      <w:autoSpaceDN w:val="0"/>
      <w:adjustRightInd w:val="0"/>
      <w:spacing w:after="0" w:line="240" w:lineRule="auto"/>
    </w:pPr>
    <w:rPr>
      <w:color w:val="000000"/>
      <w:sz w:val="24"/>
      <w:szCs w:val="24"/>
    </w:rPr>
  </w:style>
  <w:style w:type="paragraph" w:styleId="PrformatHTML">
    <w:name w:val="HTML Preformatted"/>
    <w:basedOn w:val="Normal"/>
    <w:link w:val="PrformatHTMLCar"/>
    <w:uiPriority w:val="99"/>
    <w:unhideWhenUsed/>
    <w:rsid w:val="009F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9F3162"/>
    <w:rPr>
      <w:rFonts w:ascii="Courier New" w:eastAsia="Times New Roman" w:hAnsi="Courier New" w:cs="Courier New"/>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A51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ousnetespaslaparhasard.com/festivals-de-musiques-actuelles-en-europe-qui-possede-quoi/" TargetMode="External"/><Relationship Id="rId3" Type="http://schemas.openxmlformats.org/officeDocument/2006/relationships/styles" Target="styles.xml"/><Relationship Id="rId7" Type="http://schemas.openxmlformats.org/officeDocument/2006/relationships/hyperlink" Target="https://www.vousnetespaslaparhasard.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rlab.org/wp-content/uploads/2021/11/quelle_utilite_sociale_pour_les_radios_associative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ncontres-et-debats.lestrans.com/rencontres-debats/rencontresetdebats@lestrans.com" TargetMode="External"/><Relationship Id="rId4" Type="http://schemas.openxmlformats.org/officeDocument/2006/relationships/settings" Target="settings.xml"/><Relationship Id="rId9" Type="http://schemas.openxmlformats.org/officeDocument/2006/relationships/hyperlink" Target="https://www.lethoer-avoca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4BTmxdmPc0/3Zuh9qK6CqlYow==">AMUW2mVL0LGvaWxWgYojAnTkv11cRtE4TtyCDBbd4YJmRz2z3EUXodDdq7pktgnyryhjE1A3dav5T2x0SHDnRVggS/DUCvkJSohliCzP/Qpo8riH1T3in9jfB+XKCjW9OaWtguq2SvnL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3240</Words>
  <Characters>17825</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Burlot-Thomas</dc:creator>
  <cp:lastModifiedBy>Anne Burlot-Thomas</cp:lastModifiedBy>
  <cp:revision>4</cp:revision>
  <dcterms:created xsi:type="dcterms:W3CDTF">2022-09-14T19:50:00Z</dcterms:created>
  <dcterms:modified xsi:type="dcterms:W3CDTF">2022-09-14T20:06:00Z</dcterms:modified>
</cp:coreProperties>
</file>